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04A33" w14:textId="0FE27DC1" w:rsidR="00F4075A" w:rsidRPr="00FB6A7F" w:rsidRDefault="00224433" w:rsidP="00FB6A7F">
      <w:pPr>
        <w:jc w:val="center"/>
        <w:rPr>
          <w:rFonts w:asciiTheme="minorHAnsi" w:hAnsiTheme="minorHAnsi" w:cstheme="minorHAnsi"/>
          <w:b/>
          <w:color w:val="000000" w:themeColor="text1"/>
          <w:sz w:val="16"/>
          <w:szCs w:val="16"/>
        </w:rPr>
      </w:pPr>
      <w:r w:rsidRPr="00FB6A7F">
        <w:rPr>
          <w:rFonts w:asciiTheme="minorHAnsi" w:hAnsiTheme="minorHAnsi" w:cstheme="minorHAnsi"/>
          <w:b/>
          <w:color w:val="000000" w:themeColor="text1"/>
          <w:sz w:val="16"/>
          <w:szCs w:val="16"/>
        </w:rPr>
        <w:t>INIZIATIVA</w:t>
      </w:r>
      <w:r w:rsidR="008F30E6" w:rsidRPr="00FB6A7F">
        <w:rPr>
          <w:rFonts w:asciiTheme="minorHAnsi" w:hAnsiTheme="minorHAnsi" w:cstheme="minorHAnsi"/>
          <w:b/>
          <w:color w:val="000000" w:themeColor="text1"/>
          <w:sz w:val="16"/>
          <w:szCs w:val="16"/>
        </w:rPr>
        <w:t xml:space="preserve"> “</w:t>
      </w:r>
      <w:r w:rsidR="0071777D" w:rsidRPr="00FB6A7F">
        <w:rPr>
          <w:rFonts w:asciiTheme="minorHAnsi" w:hAnsiTheme="minorHAnsi" w:cstheme="minorHAnsi"/>
          <w:b/>
          <w:color w:val="000000" w:themeColor="text1"/>
          <w:sz w:val="16"/>
          <w:szCs w:val="16"/>
        </w:rPr>
        <w:t>PALLADIO BUSINESS SCHOOL</w:t>
      </w:r>
      <w:r w:rsidR="008F30E6" w:rsidRPr="00FB6A7F">
        <w:rPr>
          <w:rFonts w:asciiTheme="minorHAnsi" w:hAnsiTheme="minorHAnsi" w:cstheme="minorHAnsi"/>
          <w:b/>
          <w:color w:val="000000" w:themeColor="text1"/>
          <w:sz w:val="16"/>
          <w:szCs w:val="16"/>
        </w:rPr>
        <w:t>”</w:t>
      </w:r>
    </w:p>
    <w:p w14:paraId="103589A0" w14:textId="650F5D2C" w:rsidR="00F4075A" w:rsidRPr="00FB6A7F" w:rsidRDefault="00F4075A" w:rsidP="00FB6A7F">
      <w:pPr>
        <w:pStyle w:val="Default"/>
        <w:spacing w:after="120"/>
        <w:jc w:val="center"/>
        <w:rPr>
          <w:rFonts w:asciiTheme="minorHAnsi" w:hAnsiTheme="minorHAnsi" w:cstheme="minorHAnsi"/>
          <w:b/>
          <w:bCs/>
          <w:sz w:val="16"/>
          <w:szCs w:val="16"/>
        </w:rPr>
      </w:pPr>
      <w:r w:rsidRPr="00FB6A7F">
        <w:rPr>
          <w:rFonts w:asciiTheme="minorHAnsi" w:hAnsiTheme="minorHAnsi" w:cstheme="minorHAnsi"/>
          <w:b/>
          <w:bCs/>
          <w:sz w:val="16"/>
          <w:szCs w:val="16"/>
        </w:rPr>
        <w:t>INFORMATIVA SUL TRATTAMENTO DEI DATI PERSONALI</w:t>
      </w:r>
    </w:p>
    <w:p w14:paraId="4531662C" w14:textId="66F0A0DD" w:rsidR="00044D6B" w:rsidRPr="00FB6A7F" w:rsidRDefault="00F4075A" w:rsidP="00FB6A7F">
      <w:pPr>
        <w:pStyle w:val="Default"/>
        <w:jc w:val="both"/>
        <w:rPr>
          <w:rFonts w:asciiTheme="minorHAnsi" w:hAnsiTheme="minorHAnsi" w:cstheme="minorHAnsi"/>
          <w:sz w:val="16"/>
          <w:szCs w:val="16"/>
        </w:rPr>
      </w:pPr>
      <w:r w:rsidRPr="00FB6A7F">
        <w:rPr>
          <w:rFonts w:asciiTheme="minorHAnsi" w:hAnsiTheme="minorHAnsi" w:cstheme="minorHAnsi"/>
          <w:sz w:val="16"/>
          <w:szCs w:val="16"/>
        </w:rPr>
        <w:t xml:space="preserve">Nell’ambito </w:t>
      </w:r>
      <w:r w:rsidR="00D03795" w:rsidRPr="00FB6A7F">
        <w:rPr>
          <w:rFonts w:asciiTheme="minorHAnsi" w:hAnsiTheme="minorHAnsi" w:cstheme="minorHAnsi"/>
          <w:sz w:val="16"/>
          <w:szCs w:val="16"/>
        </w:rPr>
        <w:t>dell’iniziativa</w:t>
      </w:r>
      <w:r w:rsidR="00320F73" w:rsidRPr="00FB6A7F">
        <w:rPr>
          <w:rFonts w:asciiTheme="minorHAnsi" w:hAnsiTheme="minorHAnsi" w:cstheme="minorHAnsi"/>
          <w:sz w:val="16"/>
          <w:szCs w:val="16"/>
        </w:rPr>
        <w:t xml:space="preserve"> </w:t>
      </w:r>
      <w:r w:rsidRPr="00FB6A7F">
        <w:rPr>
          <w:rFonts w:asciiTheme="minorHAnsi" w:hAnsiTheme="minorHAnsi" w:cstheme="minorHAnsi"/>
          <w:sz w:val="16"/>
          <w:szCs w:val="16"/>
        </w:rPr>
        <w:t>denominat</w:t>
      </w:r>
      <w:r w:rsidR="00D03795" w:rsidRPr="00FB6A7F">
        <w:rPr>
          <w:rFonts w:asciiTheme="minorHAnsi" w:hAnsiTheme="minorHAnsi" w:cstheme="minorHAnsi"/>
          <w:sz w:val="16"/>
          <w:szCs w:val="16"/>
        </w:rPr>
        <w:t>a</w:t>
      </w:r>
      <w:r w:rsidRPr="00FB6A7F">
        <w:rPr>
          <w:rFonts w:asciiTheme="minorHAnsi" w:hAnsiTheme="minorHAnsi" w:cstheme="minorHAnsi"/>
          <w:sz w:val="16"/>
          <w:szCs w:val="16"/>
        </w:rPr>
        <w:t xml:space="preserve"> “</w:t>
      </w:r>
      <w:r w:rsidR="0071777D" w:rsidRPr="00FB6A7F">
        <w:rPr>
          <w:rFonts w:asciiTheme="minorHAnsi" w:hAnsiTheme="minorHAnsi" w:cstheme="minorHAnsi"/>
          <w:b/>
          <w:bCs/>
          <w:sz w:val="16"/>
          <w:szCs w:val="16"/>
        </w:rPr>
        <w:t>PALLADIO BUSINESS SCHOOL</w:t>
      </w:r>
      <w:r w:rsidRPr="00FB6A7F">
        <w:rPr>
          <w:rFonts w:asciiTheme="minorHAnsi" w:hAnsiTheme="minorHAnsi" w:cstheme="minorHAnsi"/>
          <w:sz w:val="16"/>
          <w:szCs w:val="16"/>
        </w:rPr>
        <w:t>”</w:t>
      </w:r>
      <w:r w:rsidRPr="00FB6A7F">
        <w:rPr>
          <w:rFonts w:asciiTheme="minorHAnsi" w:hAnsiTheme="minorHAnsi" w:cstheme="minorHAnsi"/>
          <w:b/>
          <w:bCs/>
          <w:sz w:val="16"/>
          <w:szCs w:val="16"/>
        </w:rPr>
        <w:t xml:space="preserve"> </w:t>
      </w:r>
      <w:r w:rsidRPr="00FB6A7F">
        <w:rPr>
          <w:rFonts w:asciiTheme="minorHAnsi" w:hAnsiTheme="minorHAnsi" w:cstheme="minorHAnsi"/>
          <w:sz w:val="16"/>
          <w:szCs w:val="16"/>
        </w:rPr>
        <w:t xml:space="preserve">(in seguito, </w:t>
      </w:r>
      <w:r w:rsidR="00353753" w:rsidRPr="00FB6A7F">
        <w:rPr>
          <w:rFonts w:asciiTheme="minorHAnsi" w:hAnsiTheme="minorHAnsi" w:cstheme="minorHAnsi"/>
          <w:sz w:val="16"/>
          <w:szCs w:val="16"/>
        </w:rPr>
        <w:t>l’“</w:t>
      </w:r>
      <w:r w:rsidR="00D04D28" w:rsidRPr="00FB6A7F">
        <w:rPr>
          <w:rFonts w:asciiTheme="minorHAnsi" w:hAnsiTheme="minorHAnsi" w:cstheme="minorHAnsi"/>
          <w:b/>
          <w:bCs/>
          <w:sz w:val="16"/>
          <w:szCs w:val="16"/>
        </w:rPr>
        <w:t>Iniziativa</w:t>
      </w:r>
      <w:r w:rsidRPr="00FB6A7F">
        <w:rPr>
          <w:rFonts w:asciiTheme="minorHAnsi" w:hAnsiTheme="minorHAnsi" w:cstheme="minorHAnsi"/>
          <w:sz w:val="16"/>
          <w:szCs w:val="16"/>
        </w:rPr>
        <w:t>”), che si terrà presso il centro commerciale “</w:t>
      </w:r>
      <w:r w:rsidR="0071777D" w:rsidRPr="00FB6A7F">
        <w:rPr>
          <w:rFonts w:asciiTheme="minorHAnsi" w:hAnsiTheme="minorHAnsi" w:cstheme="minorHAnsi"/>
          <w:bCs/>
          <w:sz w:val="16"/>
          <w:szCs w:val="16"/>
          <w:lang w:val="it"/>
        </w:rPr>
        <w:t>Palladio</w:t>
      </w:r>
      <w:r w:rsidRPr="00FB6A7F">
        <w:rPr>
          <w:rFonts w:asciiTheme="minorHAnsi" w:hAnsiTheme="minorHAnsi" w:cstheme="minorHAnsi"/>
          <w:sz w:val="16"/>
          <w:szCs w:val="16"/>
        </w:rPr>
        <w:t>” (in seguito, il “</w:t>
      </w:r>
      <w:r w:rsidRPr="00FB6A7F">
        <w:rPr>
          <w:rFonts w:asciiTheme="minorHAnsi" w:hAnsiTheme="minorHAnsi" w:cstheme="minorHAnsi"/>
          <w:b/>
          <w:bCs/>
          <w:sz w:val="16"/>
          <w:szCs w:val="16"/>
        </w:rPr>
        <w:t>Centro</w:t>
      </w:r>
      <w:r w:rsidRPr="00FB6A7F">
        <w:rPr>
          <w:rFonts w:asciiTheme="minorHAnsi" w:hAnsiTheme="minorHAnsi" w:cstheme="minorHAnsi"/>
          <w:sz w:val="16"/>
          <w:szCs w:val="16"/>
        </w:rPr>
        <w:t>”)</w:t>
      </w:r>
      <w:r w:rsidR="002F5D34" w:rsidRPr="00FB6A7F">
        <w:rPr>
          <w:rFonts w:asciiTheme="minorHAnsi" w:hAnsiTheme="minorHAnsi" w:cstheme="minorHAnsi"/>
          <w:sz w:val="16"/>
          <w:szCs w:val="16"/>
        </w:rPr>
        <w:t xml:space="preserve">, </w:t>
      </w:r>
      <w:r w:rsidR="0071777D" w:rsidRPr="00FB6A7F">
        <w:rPr>
          <w:rFonts w:asciiTheme="minorHAnsi" w:hAnsiTheme="minorHAnsi" w:cstheme="minorHAnsi"/>
          <w:sz w:val="16"/>
          <w:szCs w:val="16"/>
        </w:rPr>
        <w:t>dal 26 maggio al 13 giugno 2022,</w:t>
      </w:r>
      <w:r w:rsidRPr="00FB6A7F">
        <w:rPr>
          <w:rFonts w:asciiTheme="minorHAnsi" w:hAnsiTheme="minorHAnsi" w:cstheme="minorHAnsi"/>
          <w:sz w:val="16"/>
          <w:szCs w:val="16"/>
        </w:rPr>
        <w:t xml:space="preserve"> </w:t>
      </w:r>
      <w:r w:rsidR="0071777D" w:rsidRPr="00FB6A7F">
        <w:rPr>
          <w:rFonts w:asciiTheme="minorHAnsi" w:hAnsiTheme="minorHAnsi" w:cstheme="minorHAnsi"/>
          <w:b/>
          <w:bCs/>
          <w:sz w:val="16"/>
          <w:szCs w:val="16"/>
        </w:rPr>
        <w:t>Palladio Commerciale S.r.l.</w:t>
      </w:r>
      <w:r w:rsidR="0071777D" w:rsidRPr="00FB6A7F">
        <w:rPr>
          <w:rFonts w:asciiTheme="minorHAnsi" w:hAnsiTheme="minorHAnsi" w:cstheme="minorHAnsi"/>
          <w:sz w:val="16"/>
          <w:szCs w:val="16"/>
        </w:rPr>
        <w:t xml:space="preserve">, con sede legale in Milano, piazza Carlo Mirabello, 2, P. IVA 08763930966 </w:t>
      </w:r>
      <w:r w:rsidRPr="00FB6A7F">
        <w:rPr>
          <w:rFonts w:asciiTheme="minorHAnsi" w:hAnsiTheme="minorHAnsi" w:cstheme="minorHAnsi"/>
          <w:sz w:val="16"/>
          <w:szCs w:val="16"/>
        </w:rPr>
        <w:t>(in seguito, anche il “</w:t>
      </w:r>
      <w:r w:rsidRPr="00FB6A7F">
        <w:rPr>
          <w:rFonts w:asciiTheme="minorHAnsi" w:hAnsiTheme="minorHAnsi" w:cstheme="minorHAnsi"/>
          <w:b/>
          <w:bCs/>
          <w:sz w:val="16"/>
          <w:szCs w:val="16"/>
        </w:rPr>
        <w:t>Titolare del Trattamento</w:t>
      </w:r>
      <w:r w:rsidRPr="00FB6A7F">
        <w:rPr>
          <w:rFonts w:asciiTheme="minorHAnsi" w:hAnsiTheme="minorHAnsi" w:cstheme="minorHAnsi"/>
          <w:sz w:val="16"/>
          <w:szCs w:val="16"/>
        </w:rPr>
        <w:t xml:space="preserve">”) può entrare in possesso dei dati personali </w:t>
      </w:r>
      <w:r w:rsidR="00D03795" w:rsidRPr="00FB6A7F">
        <w:rPr>
          <w:rFonts w:asciiTheme="minorHAnsi" w:hAnsiTheme="minorHAnsi" w:cstheme="minorHAnsi"/>
          <w:sz w:val="16"/>
          <w:szCs w:val="16"/>
        </w:rPr>
        <w:t xml:space="preserve">che </w:t>
      </w:r>
      <w:r w:rsidR="0071777D" w:rsidRPr="00FB6A7F">
        <w:rPr>
          <w:rFonts w:asciiTheme="minorHAnsi" w:hAnsiTheme="minorHAnsi" w:cstheme="minorHAnsi"/>
          <w:sz w:val="16"/>
          <w:szCs w:val="16"/>
        </w:rPr>
        <w:t xml:space="preserve">chi intende partecipare </w:t>
      </w:r>
      <w:r w:rsidR="00DA4A47" w:rsidRPr="00FB6A7F">
        <w:rPr>
          <w:rFonts w:asciiTheme="minorHAnsi" w:hAnsiTheme="minorHAnsi" w:cstheme="minorHAnsi"/>
          <w:sz w:val="16"/>
          <w:szCs w:val="16"/>
        </w:rPr>
        <w:t>all’Iniziativa</w:t>
      </w:r>
      <w:r w:rsidR="0071777D" w:rsidRPr="00FB6A7F">
        <w:rPr>
          <w:rFonts w:asciiTheme="minorHAnsi" w:hAnsiTheme="minorHAnsi" w:cstheme="minorHAnsi"/>
          <w:sz w:val="16"/>
          <w:szCs w:val="16"/>
        </w:rPr>
        <w:t xml:space="preserve"> </w:t>
      </w:r>
      <w:r w:rsidR="006C75E9" w:rsidRPr="00FB6A7F">
        <w:rPr>
          <w:rFonts w:asciiTheme="minorHAnsi" w:hAnsiTheme="minorHAnsi" w:cstheme="minorHAnsi"/>
          <w:sz w:val="16"/>
          <w:szCs w:val="16"/>
        </w:rPr>
        <w:t xml:space="preserve">inserisce sul form di iscrizione online. </w:t>
      </w:r>
    </w:p>
    <w:p w14:paraId="3CE3A290" w14:textId="63E20121" w:rsidR="00F4075A" w:rsidRPr="00FB6A7F" w:rsidRDefault="00F4075A" w:rsidP="00FB6A7F">
      <w:pPr>
        <w:jc w:val="both"/>
        <w:rPr>
          <w:rFonts w:asciiTheme="minorHAnsi" w:hAnsiTheme="minorHAnsi" w:cstheme="minorHAnsi"/>
          <w:sz w:val="16"/>
          <w:szCs w:val="16"/>
        </w:rPr>
      </w:pPr>
      <w:r w:rsidRPr="00FB6A7F">
        <w:rPr>
          <w:rFonts w:asciiTheme="minorHAnsi" w:eastAsiaTheme="minorHAnsi" w:hAnsiTheme="minorHAnsi" w:cstheme="minorHAnsi"/>
          <w:color w:val="000000"/>
          <w:sz w:val="16"/>
          <w:szCs w:val="16"/>
          <w:lang w:eastAsia="en-US"/>
        </w:rPr>
        <w:t>Ai sensi</w:t>
      </w:r>
      <w:r w:rsidRPr="00FB6A7F">
        <w:rPr>
          <w:rFonts w:asciiTheme="minorHAnsi" w:hAnsiTheme="minorHAnsi" w:cstheme="minorHAnsi"/>
          <w:sz w:val="16"/>
          <w:szCs w:val="16"/>
        </w:rPr>
        <w:t xml:space="preserve"> del Regolamento UE 679/2016, si definisce “trattamento” </w:t>
      </w:r>
      <w:r w:rsidR="009741FF" w:rsidRPr="00FB6A7F">
        <w:rPr>
          <w:rFonts w:asciiTheme="minorHAnsi" w:hAnsiTheme="minorHAnsi" w:cstheme="minorHAnsi"/>
          <w:sz w:val="16"/>
          <w:szCs w:val="16"/>
        </w:rPr>
        <w:t>qualsiasi operazione, ivi inclusa la semplice raccolta e/o la conservazione, di dati personali di una qualsiasi persona fisica (in seguito, l’“</w:t>
      </w:r>
      <w:r w:rsidR="009741FF" w:rsidRPr="00FB6A7F">
        <w:rPr>
          <w:rFonts w:asciiTheme="minorHAnsi" w:hAnsiTheme="minorHAnsi" w:cstheme="minorHAnsi"/>
          <w:b/>
          <w:bCs/>
          <w:sz w:val="16"/>
          <w:szCs w:val="16"/>
        </w:rPr>
        <w:t>Interessato</w:t>
      </w:r>
      <w:r w:rsidR="009741FF" w:rsidRPr="00FB6A7F">
        <w:rPr>
          <w:rFonts w:asciiTheme="minorHAnsi" w:hAnsiTheme="minorHAnsi" w:cstheme="minorHAnsi"/>
          <w:sz w:val="16"/>
          <w:szCs w:val="16"/>
        </w:rPr>
        <w:t>”)</w:t>
      </w:r>
      <w:r w:rsidR="00516622" w:rsidRPr="00FB6A7F">
        <w:rPr>
          <w:rFonts w:asciiTheme="minorHAnsi" w:hAnsiTheme="minorHAnsi" w:cstheme="minorHAnsi"/>
          <w:sz w:val="16"/>
          <w:szCs w:val="16"/>
        </w:rPr>
        <w:t>, s</w:t>
      </w:r>
      <w:r w:rsidRPr="00FB6A7F">
        <w:rPr>
          <w:rFonts w:asciiTheme="minorHAnsi" w:hAnsiTheme="minorHAnsi" w:cstheme="minorHAnsi"/>
          <w:sz w:val="16"/>
          <w:szCs w:val="16"/>
        </w:rPr>
        <w:t>i definisce “titolare del trattamento” la persona fisica o giuridica che determina le finalità e i mezzi del trattamento</w:t>
      </w:r>
      <w:r w:rsidR="00516622" w:rsidRPr="00FB6A7F">
        <w:rPr>
          <w:rFonts w:asciiTheme="minorHAnsi" w:hAnsiTheme="minorHAnsi" w:cstheme="minorHAnsi"/>
          <w:sz w:val="16"/>
          <w:szCs w:val="16"/>
        </w:rPr>
        <w:t xml:space="preserve"> e p</w:t>
      </w:r>
      <w:r w:rsidRPr="00FB6A7F">
        <w:rPr>
          <w:rFonts w:asciiTheme="minorHAnsi" w:hAnsiTheme="minorHAnsi" w:cstheme="minorHAnsi"/>
          <w:sz w:val="16"/>
          <w:szCs w:val="16"/>
        </w:rPr>
        <w:t xml:space="preserve">er dato personale si intende qualunque informazione relativa a </w:t>
      </w:r>
      <w:r w:rsidR="008521A3" w:rsidRPr="00FB6A7F">
        <w:rPr>
          <w:rFonts w:asciiTheme="minorHAnsi" w:hAnsiTheme="minorHAnsi" w:cstheme="minorHAnsi"/>
          <w:sz w:val="16"/>
          <w:szCs w:val="16"/>
        </w:rPr>
        <w:t xml:space="preserve">una </w:t>
      </w:r>
      <w:r w:rsidRPr="00FB6A7F">
        <w:rPr>
          <w:rFonts w:asciiTheme="minorHAnsi" w:hAnsiTheme="minorHAnsi" w:cstheme="minorHAnsi"/>
          <w:sz w:val="16"/>
          <w:szCs w:val="16"/>
        </w:rPr>
        <w:t>persona fisica, identificata o identificabile anche indirettamente mediante riferimento a qualsiasi altra informazione.</w:t>
      </w:r>
    </w:p>
    <w:p w14:paraId="0D3E0705" w14:textId="7F3528F0" w:rsidR="00D65323" w:rsidRPr="00FB6A7F" w:rsidRDefault="00176DBC" w:rsidP="00FB6A7F">
      <w:pPr>
        <w:jc w:val="both"/>
        <w:rPr>
          <w:rFonts w:asciiTheme="minorHAnsi" w:hAnsiTheme="minorHAnsi" w:cstheme="minorHAnsi"/>
          <w:iCs/>
          <w:sz w:val="16"/>
          <w:szCs w:val="16"/>
          <w:lang w:bidi="it-IT"/>
        </w:rPr>
      </w:pPr>
      <w:r w:rsidRPr="00FB6A7F">
        <w:rPr>
          <w:rFonts w:asciiTheme="minorHAnsi" w:hAnsiTheme="minorHAnsi" w:cstheme="minorHAnsi"/>
          <w:iCs/>
          <w:sz w:val="16"/>
          <w:szCs w:val="16"/>
          <w:lang w:bidi="it-IT"/>
        </w:rPr>
        <w:t xml:space="preserve">Ciò premesso, in fase </w:t>
      </w:r>
      <w:r w:rsidRPr="00FB6A7F">
        <w:rPr>
          <w:rFonts w:asciiTheme="minorHAnsi" w:hAnsiTheme="minorHAnsi" w:cstheme="minorHAnsi"/>
          <w:sz w:val="16"/>
          <w:szCs w:val="16"/>
        </w:rPr>
        <w:t xml:space="preserve">di </w:t>
      </w:r>
      <w:r w:rsidR="00DA4A47" w:rsidRPr="00FB6A7F">
        <w:rPr>
          <w:rFonts w:asciiTheme="minorHAnsi" w:hAnsiTheme="minorHAnsi" w:cstheme="minorHAnsi"/>
          <w:sz w:val="16"/>
          <w:szCs w:val="16"/>
        </w:rPr>
        <w:t>iscrizione all’Iniziativa</w:t>
      </w:r>
      <w:r w:rsidRPr="00FB6A7F">
        <w:rPr>
          <w:rFonts w:asciiTheme="minorHAnsi" w:hAnsiTheme="minorHAnsi" w:cstheme="minorHAnsi"/>
          <w:iCs/>
          <w:sz w:val="16"/>
          <w:szCs w:val="16"/>
          <w:lang w:bidi="it-IT"/>
        </w:rPr>
        <w:t xml:space="preserve">, sarà chiesto agli </w:t>
      </w:r>
      <w:r w:rsidR="00F9214D" w:rsidRPr="00FB6A7F">
        <w:rPr>
          <w:rFonts w:asciiTheme="minorHAnsi" w:hAnsiTheme="minorHAnsi" w:cstheme="minorHAnsi"/>
          <w:iCs/>
          <w:sz w:val="16"/>
          <w:szCs w:val="16"/>
          <w:lang w:bidi="it-IT"/>
        </w:rPr>
        <w:t>I</w:t>
      </w:r>
      <w:r w:rsidRPr="00FB6A7F">
        <w:rPr>
          <w:rFonts w:asciiTheme="minorHAnsi" w:hAnsiTheme="minorHAnsi" w:cstheme="minorHAnsi"/>
          <w:iCs/>
          <w:sz w:val="16"/>
          <w:szCs w:val="16"/>
          <w:lang w:bidi="it-IT"/>
        </w:rPr>
        <w:t xml:space="preserve">nteressati di compilare </w:t>
      </w:r>
      <w:r w:rsidR="004A1DA2" w:rsidRPr="00FB6A7F">
        <w:rPr>
          <w:rFonts w:asciiTheme="minorHAnsi" w:hAnsiTheme="minorHAnsi" w:cstheme="minorHAnsi"/>
          <w:iCs/>
          <w:sz w:val="16"/>
          <w:szCs w:val="16"/>
          <w:lang w:bidi="it-IT"/>
        </w:rPr>
        <w:t>un</w:t>
      </w:r>
      <w:r w:rsidRPr="00FB6A7F">
        <w:rPr>
          <w:rFonts w:asciiTheme="minorHAnsi" w:hAnsiTheme="minorHAnsi" w:cstheme="minorHAnsi"/>
          <w:iCs/>
          <w:sz w:val="16"/>
          <w:szCs w:val="16"/>
          <w:lang w:bidi="it-IT"/>
        </w:rPr>
        <w:t xml:space="preserve"> </w:t>
      </w:r>
      <w:r w:rsidR="00DA4A47" w:rsidRPr="00FB6A7F">
        <w:rPr>
          <w:rFonts w:asciiTheme="minorHAnsi" w:hAnsiTheme="minorHAnsi" w:cstheme="minorHAnsi"/>
          <w:iCs/>
          <w:sz w:val="16"/>
          <w:szCs w:val="16"/>
          <w:lang w:bidi="it-IT"/>
        </w:rPr>
        <w:t>form online</w:t>
      </w:r>
      <w:r w:rsidRPr="00FB6A7F">
        <w:rPr>
          <w:rFonts w:asciiTheme="minorHAnsi" w:hAnsiTheme="minorHAnsi" w:cstheme="minorHAnsi"/>
          <w:iCs/>
          <w:sz w:val="16"/>
          <w:szCs w:val="16"/>
          <w:lang w:bidi="it-IT"/>
        </w:rPr>
        <w:t xml:space="preserve"> inserendo il proprio </w:t>
      </w:r>
      <w:r w:rsidR="00684794" w:rsidRPr="00FB6A7F">
        <w:rPr>
          <w:rFonts w:asciiTheme="minorHAnsi" w:hAnsiTheme="minorHAnsi" w:cstheme="minorHAnsi"/>
          <w:iCs/>
          <w:sz w:val="16"/>
          <w:szCs w:val="16"/>
          <w:lang w:bidi="it-IT"/>
        </w:rPr>
        <w:t xml:space="preserve">nome, cognome, </w:t>
      </w:r>
      <w:r w:rsidR="00B7425E" w:rsidRPr="00FB6A7F">
        <w:rPr>
          <w:rFonts w:asciiTheme="minorHAnsi" w:hAnsiTheme="minorHAnsi" w:cstheme="minorHAnsi"/>
          <w:iCs/>
          <w:sz w:val="16"/>
          <w:szCs w:val="16"/>
          <w:lang w:bidi="it-IT"/>
        </w:rPr>
        <w:t>numero di telefono</w:t>
      </w:r>
      <w:r w:rsidR="00DA4A47" w:rsidRPr="00FB6A7F">
        <w:rPr>
          <w:rFonts w:asciiTheme="minorHAnsi" w:hAnsiTheme="minorHAnsi" w:cstheme="minorHAnsi"/>
          <w:iCs/>
          <w:sz w:val="16"/>
          <w:szCs w:val="16"/>
          <w:lang w:bidi="it-IT"/>
        </w:rPr>
        <w:t xml:space="preserve">, </w:t>
      </w:r>
      <w:r w:rsidR="00B7425E" w:rsidRPr="00FB6A7F">
        <w:rPr>
          <w:rFonts w:asciiTheme="minorHAnsi" w:hAnsiTheme="minorHAnsi" w:cstheme="minorHAnsi"/>
          <w:iCs/>
          <w:sz w:val="16"/>
          <w:szCs w:val="16"/>
          <w:lang w:bidi="it-IT"/>
        </w:rPr>
        <w:t>indirizzo e-mai</w:t>
      </w:r>
      <w:r w:rsidR="005247A9" w:rsidRPr="00FB6A7F">
        <w:rPr>
          <w:rFonts w:asciiTheme="minorHAnsi" w:hAnsiTheme="minorHAnsi" w:cstheme="minorHAnsi"/>
          <w:iCs/>
          <w:sz w:val="16"/>
          <w:szCs w:val="16"/>
          <w:lang w:bidi="it-IT"/>
        </w:rPr>
        <w:t>l (</w:t>
      </w:r>
      <w:r w:rsidR="008623FD" w:rsidRPr="00FB6A7F">
        <w:rPr>
          <w:rFonts w:asciiTheme="minorHAnsi" w:hAnsiTheme="minorHAnsi" w:cstheme="minorHAnsi"/>
          <w:iCs/>
          <w:sz w:val="16"/>
          <w:szCs w:val="16"/>
          <w:lang w:bidi="it-IT"/>
        </w:rPr>
        <w:t>in seguito, i “</w:t>
      </w:r>
      <w:r w:rsidR="008623FD" w:rsidRPr="00FB6A7F">
        <w:rPr>
          <w:rFonts w:asciiTheme="minorHAnsi" w:hAnsiTheme="minorHAnsi" w:cstheme="minorHAnsi"/>
          <w:b/>
          <w:bCs/>
          <w:iCs/>
          <w:sz w:val="16"/>
          <w:szCs w:val="16"/>
          <w:lang w:bidi="it-IT"/>
        </w:rPr>
        <w:t>Dati Personali</w:t>
      </w:r>
      <w:r w:rsidR="008623FD" w:rsidRPr="00FB6A7F">
        <w:rPr>
          <w:rFonts w:asciiTheme="minorHAnsi" w:hAnsiTheme="minorHAnsi" w:cstheme="minorHAnsi"/>
          <w:iCs/>
          <w:sz w:val="16"/>
          <w:szCs w:val="16"/>
          <w:lang w:bidi="it-IT"/>
        </w:rPr>
        <w:t>”)</w:t>
      </w:r>
      <w:r w:rsidR="00DA4A47" w:rsidRPr="00FB6A7F">
        <w:rPr>
          <w:rFonts w:asciiTheme="minorHAnsi" w:hAnsiTheme="minorHAnsi" w:cstheme="minorHAnsi"/>
          <w:iCs/>
          <w:sz w:val="16"/>
          <w:szCs w:val="16"/>
          <w:lang w:bidi="it-IT"/>
        </w:rPr>
        <w:t xml:space="preserve"> e negozio di appartenenza</w:t>
      </w:r>
      <w:r w:rsidR="005247A9" w:rsidRPr="00FB6A7F">
        <w:rPr>
          <w:rFonts w:asciiTheme="minorHAnsi" w:hAnsiTheme="minorHAnsi" w:cstheme="minorHAnsi"/>
          <w:iCs/>
          <w:sz w:val="16"/>
          <w:szCs w:val="16"/>
          <w:lang w:bidi="it-IT"/>
        </w:rPr>
        <w:t>.</w:t>
      </w:r>
    </w:p>
    <w:p w14:paraId="1DDF7654" w14:textId="25FD9B5D" w:rsidR="00F4075A" w:rsidRPr="00FB6A7F" w:rsidRDefault="00F4075A" w:rsidP="00FB6A7F">
      <w:pPr>
        <w:jc w:val="both"/>
        <w:rPr>
          <w:rFonts w:asciiTheme="minorHAnsi" w:hAnsiTheme="minorHAnsi" w:cstheme="minorHAnsi"/>
          <w:iCs/>
          <w:sz w:val="16"/>
          <w:szCs w:val="16"/>
          <w:lang w:bidi="it-IT"/>
        </w:rPr>
      </w:pPr>
      <w:r w:rsidRPr="00FB6A7F">
        <w:rPr>
          <w:rFonts w:asciiTheme="minorHAnsi" w:hAnsiTheme="minorHAnsi" w:cstheme="minorHAnsi"/>
          <w:sz w:val="16"/>
          <w:szCs w:val="16"/>
        </w:rPr>
        <w:t>La presente informativa è fornita prima che l’Interessato abbia trasmesso al Titolare del Trattamento alcun dato personale.</w:t>
      </w:r>
    </w:p>
    <w:p w14:paraId="20CB3F39" w14:textId="3CD154E1" w:rsidR="00F4075A" w:rsidRPr="00FB6A7F" w:rsidRDefault="00F4075A" w:rsidP="00FB6A7F">
      <w:pPr>
        <w:pStyle w:val="Default"/>
        <w:numPr>
          <w:ilvl w:val="0"/>
          <w:numId w:val="2"/>
        </w:numPr>
        <w:jc w:val="both"/>
        <w:rPr>
          <w:rFonts w:asciiTheme="minorHAnsi" w:hAnsiTheme="minorHAnsi" w:cstheme="minorHAnsi"/>
          <w:sz w:val="16"/>
          <w:szCs w:val="16"/>
        </w:rPr>
      </w:pPr>
      <w:r w:rsidRPr="00FB6A7F">
        <w:rPr>
          <w:rFonts w:asciiTheme="minorHAnsi" w:hAnsiTheme="minorHAnsi" w:cstheme="minorHAnsi"/>
          <w:b/>
          <w:bCs/>
          <w:sz w:val="16"/>
          <w:szCs w:val="16"/>
        </w:rPr>
        <w:t xml:space="preserve">Titolare del </w:t>
      </w:r>
      <w:r w:rsidR="00615BC3" w:rsidRPr="00FB6A7F">
        <w:rPr>
          <w:rFonts w:asciiTheme="minorHAnsi" w:hAnsiTheme="minorHAnsi" w:cstheme="minorHAnsi"/>
          <w:b/>
          <w:bCs/>
          <w:sz w:val="16"/>
          <w:szCs w:val="16"/>
        </w:rPr>
        <w:t>Tr</w:t>
      </w:r>
      <w:r w:rsidRPr="00FB6A7F">
        <w:rPr>
          <w:rFonts w:asciiTheme="minorHAnsi" w:hAnsiTheme="minorHAnsi" w:cstheme="minorHAnsi"/>
          <w:b/>
          <w:bCs/>
          <w:sz w:val="16"/>
          <w:szCs w:val="16"/>
        </w:rPr>
        <w:t>attamento</w:t>
      </w:r>
    </w:p>
    <w:p w14:paraId="304524DB" w14:textId="667CFAD8" w:rsidR="00F4075A" w:rsidRPr="00FB6A7F" w:rsidRDefault="00F4075A" w:rsidP="00FB6A7F">
      <w:pPr>
        <w:jc w:val="both"/>
        <w:rPr>
          <w:rFonts w:asciiTheme="minorHAnsi" w:hAnsiTheme="minorHAnsi" w:cstheme="minorHAnsi"/>
          <w:iCs/>
          <w:sz w:val="16"/>
          <w:szCs w:val="16"/>
          <w:lang w:bidi="it-IT"/>
        </w:rPr>
      </w:pPr>
      <w:r w:rsidRPr="00FB6A7F">
        <w:rPr>
          <w:rFonts w:asciiTheme="minorHAnsi" w:hAnsiTheme="minorHAnsi" w:cstheme="minorHAnsi"/>
          <w:sz w:val="16"/>
          <w:szCs w:val="16"/>
        </w:rPr>
        <w:t xml:space="preserve">Il </w:t>
      </w:r>
      <w:r w:rsidR="006F4A2C" w:rsidRPr="00FB6A7F">
        <w:rPr>
          <w:rFonts w:asciiTheme="minorHAnsi" w:hAnsiTheme="minorHAnsi" w:cstheme="minorHAnsi"/>
          <w:sz w:val="16"/>
          <w:szCs w:val="16"/>
        </w:rPr>
        <w:t xml:space="preserve">Titolare del </w:t>
      </w:r>
      <w:r w:rsidR="006F4A2C" w:rsidRPr="00FB6A7F">
        <w:rPr>
          <w:rFonts w:asciiTheme="minorHAnsi" w:hAnsiTheme="minorHAnsi" w:cstheme="minorHAnsi"/>
          <w:iCs/>
          <w:sz w:val="16"/>
          <w:szCs w:val="16"/>
          <w:lang w:bidi="it-IT"/>
        </w:rPr>
        <w:t>Trattamento</w:t>
      </w:r>
      <w:r w:rsidRPr="00FB6A7F">
        <w:rPr>
          <w:rFonts w:asciiTheme="minorHAnsi" w:hAnsiTheme="minorHAnsi" w:cstheme="minorHAnsi"/>
          <w:iCs/>
          <w:sz w:val="16"/>
          <w:szCs w:val="16"/>
          <w:lang w:bidi="it-IT"/>
        </w:rPr>
        <w:t xml:space="preserve"> è </w:t>
      </w:r>
      <w:r w:rsidR="00DA4A47" w:rsidRPr="00FB6A7F">
        <w:rPr>
          <w:rFonts w:asciiTheme="minorHAnsi" w:hAnsiTheme="minorHAnsi" w:cstheme="minorHAnsi"/>
          <w:b/>
          <w:bCs/>
          <w:iCs/>
          <w:sz w:val="16"/>
          <w:szCs w:val="16"/>
          <w:lang w:bidi="it-IT"/>
        </w:rPr>
        <w:t>Palladio Commerciale S.r.l.</w:t>
      </w:r>
      <w:r w:rsidR="00DA4A47" w:rsidRPr="00FB6A7F">
        <w:rPr>
          <w:rFonts w:asciiTheme="minorHAnsi" w:hAnsiTheme="minorHAnsi" w:cstheme="minorHAnsi"/>
          <w:iCs/>
          <w:sz w:val="16"/>
          <w:szCs w:val="16"/>
          <w:lang w:bidi="it-IT"/>
        </w:rPr>
        <w:t xml:space="preserve">, con sede legale in Milano, piazza Carlo Mirabello, 2, P. IVA 08763930966 </w:t>
      </w:r>
      <w:r w:rsidR="007A29FA" w:rsidRPr="00FB6A7F">
        <w:rPr>
          <w:rFonts w:asciiTheme="minorHAnsi" w:hAnsiTheme="minorHAnsi" w:cstheme="minorHAnsi"/>
          <w:iCs/>
          <w:sz w:val="16"/>
          <w:szCs w:val="16"/>
          <w:lang w:bidi="it-IT"/>
        </w:rPr>
        <w:t>–</w:t>
      </w:r>
      <w:r w:rsidR="006E6E64" w:rsidRPr="00FB6A7F">
        <w:rPr>
          <w:rFonts w:asciiTheme="minorHAnsi" w:hAnsiTheme="minorHAnsi" w:cstheme="minorHAnsi"/>
          <w:iCs/>
          <w:sz w:val="16"/>
          <w:szCs w:val="16"/>
          <w:lang w:bidi="it-IT"/>
        </w:rPr>
        <w:t xml:space="preserve"> </w:t>
      </w:r>
      <w:r w:rsidRPr="00FB6A7F">
        <w:rPr>
          <w:rFonts w:asciiTheme="minorHAnsi" w:hAnsiTheme="minorHAnsi" w:cstheme="minorHAnsi"/>
          <w:iCs/>
          <w:sz w:val="16"/>
          <w:szCs w:val="16"/>
          <w:lang w:bidi="it-IT"/>
        </w:rPr>
        <w:t xml:space="preserve">e-mail </w:t>
      </w:r>
      <w:hyperlink r:id="rId7" w:history="1">
        <w:r w:rsidR="00DA4A47" w:rsidRPr="00FB6A7F">
          <w:rPr>
            <w:rStyle w:val="Collegamentoipertestuale"/>
            <w:rFonts w:asciiTheme="minorHAnsi" w:hAnsiTheme="minorHAnsi" w:cstheme="minorHAnsi"/>
            <w:iCs/>
            <w:sz w:val="16"/>
            <w:szCs w:val="16"/>
            <w:lang w:bidi="it-IT"/>
          </w:rPr>
          <w:t>privacy@centrocommercialepalladio.it</w:t>
        </w:r>
      </w:hyperlink>
      <w:r w:rsidR="00DA4A47" w:rsidRPr="00FB6A7F">
        <w:rPr>
          <w:rFonts w:asciiTheme="minorHAnsi" w:hAnsiTheme="minorHAnsi" w:cstheme="minorHAnsi"/>
          <w:iCs/>
          <w:sz w:val="16"/>
          <w:szCs w:val="16"/>
          <w:lang w:bidi="it-IT"/>
        </w:rPr>
        <w:t>.</w:t>
      </w:r>
    </w:p>
    <w:p w14:paraId="4698A805" w14:textId="38F507C0" w:rsidR="00F61134" w:rsidRPr="00FB6A7F" w:rsidRDefault="00F61134" w:rsidP="00FB6A7F">
      <w:pPr>
        <w:jc w:val="both"/>
        <w:rPr>
          <w:rFonts w:asciiTheme="minorHAnsi" w:hAnsiTheme="minorHAnsi" w:cstheme="minorHAnsi"/>
          <w:sz w:val="16"/>
          <w:szCs w:val="16"/>
        </w:rPr>
      </w:pPr>
      <w:r w:rsidRPr="00FB6A7F">
        <w:rPr>
          <w:rFonts w:asciiTheme="minorHAnsi" w:hAnsiTheme="minorHAnsi" w:cstheme="minorHAnsi"/>
          <w:iCs/>
          <w:sz w:val="16"/>
          <w:szCs w:val="16"/>
          <w:lang w:bidi="it-IT"/>
        </w:rPr>
        <w:t xml:space="preserve">Il Responsabile della Protezione Dati nominato dal </w:t>
      </w:r>
      <w:r w:rsidR="006F4A2C" w:rsidRPr="00FB6A7F">
        <w:rPr>
          <w:rFonts w:asciiTheme="minorHAnsi" w:hAnsiTheme="minorHAnsi" w:cstheme="minorHAnsi"/>
          <w:iCs/>
          <w:sz w:val="16"/>
          <w:szCs w:val="16"/>
          <w:lang w:bidi="it-IT"/>
        </w:rPr>
        <w:t>Titolare del Trattamento</w:t>
      </w:r>
      <w:r w:rsidRPr="00FB6A7F">
        <w:rPr>
          <w:rFonts w:asciiTheme="minorHAnsi" w:hAnsiTheme="minorHAnsi" w:cstheme="minorHAnsi"/>
          <w:sz w:val="16"/>
          <w:szCs w:val="16"/>
        </w:rPr>
        <w:t xml:space="preserve"> è l’avvocato Francesco Conti, con studio in Milano, alla Via Bigli, 28. È possibile contattare gratuitamente e liberamente il Responsabile della Protezione Dati al numero di telefono +39 02 8342 0630 ed all’indirizzo già indicato, oltre che all’indirizzo PEC: francesco.conti@milano.pecavvocati.it.</w:t>
      </w:r>
    </w:p>
    <w:p w14:paraId="78CBF373" w14:textId="77777777" w:rsidR="00F4075A" w:rsidRPr="00FB6A7F" w:rsidRDefault="00F4075A" w:rsidP="00FB6A7F">
      <w:pPr>
        <w:pStyle w:val="Default"/>
        <w:numPr>
          <w:ilvl w:val="0"/>
          <w:numId w:val="2"/>
        </w:numPr>
        <w:jc w:val="both"/>
        <w:rPr>
          <w:rFonts w:asciiTheme="minorHAnsi" w:hAnsiTheme="minorHAnsi" w:cstheme="minorHAnsi"/>
          <w:b/>
          <w:bCs/>
          <w:sz w:val="16"/>
          <w:szCs w:val="16"/>
        </w:rPr>
      </w:pPr>
      <w:r w:rsidRPr="00FB6A7F">
        <w:rPr>
          <w:rFonts w:asciiTheme="minorHAnsi" w:hAnsiTheme="minorHAnsi" w:cstheme="minorHAnsi"/>
          <w:b/>
          <w:bCs/>
          <w:sz w:val="16"/>
          <w:szCs w:val="16"/>
        </w:rPr>
        <w:t>Finalità del trattamento</w:t>
      </w:r>
    </w:p>
    <w:p w14:paraId="775126E2" w14:textId="1250520B" w:rsidR="00870BEF" w:rsidRPr="00FB6A7F" w:rsidRDefault="00F4075A" w:rsidP="00FB6A7F">
      <w:pPr>
        <w:pStyle w:val="Default"/>
        <w:jc w:val="both"/>
        <w:rPr>
          <w:rFonts w:asciiTheme="minorHAnsi" w:hAnsiTheme="minorHAnsi" w:cstheme="minorHAnsi"/>
          <w:sz w:val="16"/>
          <w:szCs w:val="16"/>
        </w:rPr>
      </w:pPr>
      <w:r w:rsidRPr="00FB6A7F">
        <w:rPr>
          <w:rFonts w:asciiTheme="minorHAnsi" w:hAnsiTheme="minorHAnsi" w:cstheme="minorHAnsi"/>
          <w:sz w:val="16"/>
          <w:szCs w:val="16"/>
        </w:rPr>
        <w:t>I Dati Personali saranno utilizzati esclusivamente per l</w:t>
      </w:r>
      <w:r w:rsidR="00DA4A47" w:rsidRPr="00FB6A7F">
        <w:rPr>
          <w:rFonts w:asciiTheme="minorHAnsi" w:hAnsiTheme="minorHAnsi" w:cstheme="minorHAnsi"/>
          <w:sz w:val="16"/>
          <w:szCs w:val="16"/>
        </w:rPr>
        <w:t xml:space="preserve">a </w:t>
      </w:r>
      <w:r w:rsidR="00870BEF" w:rsidRPr="00FB6A7F">
        <w:rPr>
          <w:rFonts w:asciiTheme="minorHAnsi" w:hAnsiTheme="minorHAnsi" w:cstheme="minorHAnsi"/>
          <w:sz w:val="16"/>
          <w:szCs w:val="16"/>
        </w:rPr>
        <w:t xml:space="preserve">registrazione </w:t>
      </w:r>
      <w:r w:rsidR="00DA4A47" w:rsidRPr="00FB6A7F">
        <w:rPr>
          <w:rFonts w:asciiTheme="minorHAnsi" w:hAnsiTheme="minorHAnsi" w:cstheme="minorHAnsi"/>
          <w:sz w:val="16"/>
          <w:szCs w:val="16"/>
        </w:rPr>
        <w:t>dei partecipanti all’Iniziativa tramite la compilazione dell’apposito form online e per la conseguente organizzazione delle lezioni.</w:t>
      </w:r>
    </w:p>
    <w:p w14:paraId="01A34715" w14:textId="77777777" w:rsidR="00F4075A" w:rsidRPr="00FB6A7F" w:rsidRDefault="00F4075A" w:rsidP="00FB6A7F">
      <w:pPr>
        <w:pStyle w:val="Default"/>
        <w:numPr>
          <w:ilvl w:val="0"/>
          <w:numId w:val="2"/>
        </w:numPr>
        <w:jc w:val="both"/>
        <w:rPr>
          <w:rFonts w:asciiTheme="minorHAnsi" w:hAnsiTheme="minorHAnsi" w:cstheme="minorHAnsi"/>
          <w:b/>
          <w:bCs/>
          <w:sz w:val="16"/>
          <w:szCs w:val="16"/>
        </w:rPr>
      </w:pPr>
      <w:r w:rsidRPr="00FB6A7F">
        <w:rPr>
          <w:rFonts w:asciiTheme="minorHAnsi" w:hAnsiTheme="minorHAnsi" w:cstheme="minorHAnsi"/>
          <w:b/>
          <w:bCs/>
          <w:sz w:val="16"/>
          <w:szCs w:val="16"/>
        </w:rPr>
        <w:t>Natura obbligatoria/facoltativa del conferimento dei Dati Personali</w:t>
      </w:r>
    </w:p>
    <w:p w14:paraId="6FEA93EB" w14:textId="3341D7CC" w:rsidR="00F4075A" w:rsidRPr="00FB6A7F" w:rsidRDefault="00F4075A" w:rsidP="00FB6A7F">
      <w:pPr>
        <w:pStyle w:val="Default"/>
        <w:jc w:val="both"/>
        <w:rPr>
          <w:rFonts w:asciiTheme="minorHAnsi" w:hAnsiTheme="minorHAnsi" w:cstheme="minorHAnsi"/>
          <w:sz w:val="16"/>
          <w:szCs w:val="16"/>
        </w:rPr>
      </w:pPr>
      <w:r w:rsidRPr="00FB6A7F">
        <w:rPr>
          <w:rFonts w:asciiTheme="minorHAnsi" w:hAnsiTheme="minorHAnsi" w:cstheme="minorHAnsi"/>
          <w:sz w:val="16"/>
          <w:szCs w:val="16"/>
        </w:rPr>
        <w:t>Il conferimento d</w:t>
      </w:r>
      <w:r w:rsidR="005114F1" w:rsidRPr="00FB6A7F">
        <w:rPr>
          <w:rFonts w:asciiTheme="minorHAnsi" w:hAnsiTheme="minorHAnsi" w:cstheme="minorHAnsi"/>
          <w:sz w:val="16"/>
          <w:szCs w:val="16"/>
        </w:rPr>
        <w:t>ei propri</w:t>
      </w:r>
      <w:r w:rsidRPr="00FB6A7F">
        <w:rPr>
          <w:rFonts w:asciiTheme="minorHAnsi" w:hAnsiTheme="minorHAnsi" w:cstheme="minorHAnsi"/>
          <w:sz w:val="16"/>
          <w:szCs w:val="16"/>
        </w:rPr>
        <w:t xml:space="preserve"> Dati Personali è obbligatorio per le finalità di cui al precedente punto 2.a</w:t>
      </w:r>
      <w:r w:rsidR="00953A70" w:rsidRPr="00FB6A7F">
        <w:rPr>
          <w:rFonts w:asciiTheme="minorHAnsi" w:hAnsiTheme="minorHAnsi" w:cstheme="minorHAnsi"/>
          <w:sz w:val="16"/>
          <w:szCs w:val="16"/>
        </w:rPr>
        <w:t>)</w:t>
      </w:r>
      <w:r w:rsidRPr="00FB6A7F">
        <w:rPr>
          <w:rFonts w:asciiTheme="minorHAnsi" w:hAnsiTheme="minorHAnsi" w:cstheme="minorHAnsi"/>
          <w:sz w:val="16"/>
          <w:szCs w:val="16"/>
        </w:rPr>
        <w:t>, in quanto strettamente funzionale all</w:t>
      </w:r>
      <w:r w:rsidR="007B7538" w:rsidRPr="00FB6A7F">
        <w:rPr>
          <w:rFonts w:asciiTheme="minorHAnsi" w:hAnsiTheme="minorHAnsi" w:cstheme="minorHAnsi"/>
          <w:sz w:val="16"/>
          <w:szCs w:val="16"/>
        </w:rPr>
        <w:t>’iscrizione – e conseguente partecipazione – al</w:t>
      </w:r>
      <w:r w:rsidR="00787CFA" w:rsidRPr="00FB6A7F">
        <w:rPr>
          <w:rFonts w:asciiTheme="minorHAnsi" w:hAnsiTheme="minorHAnsi" w:cstheme="minorHAnsi"/>
          <w:sz w:val="16"/>
          <w:szCs w:val="16"/>
        </w:rPr>
        <w:t>l’</w:t>
      </w:r>
      <w:r w:rsidR="00D03795" w:rsidRPr="00FB6A7F">
        <w:rPr>
          <w:rFonts w:asciiTheme="minorHAnsi" w:hAnsiTheme="minorHAnsi" w:cstheme="minorHAnsi"/>
          <w:sz w:val="16"/>
          <w:szCs w:val="16"/>
        </w:rPr>
        <w:t>Iniziativa</w:t>
      </w:r>
      <w:r w:rsidRPr="00FB6A7F">
        <w:rPr>
          <w:rFonts w:asciiTheme="minorHAnsi" w:hAnsiTheme="minorHAnsi" w:cstheme="minorHAnsi"/>
          <w:sz w:val="16"/>
          <w:szCs w:val="16"/>
        </w:rPr>
        <w:t xml:space="preserve">, nonché per l’esecuzione degli obblighi di legge. L’eventuale rifiuto di fornire i </w:t>
      </w:r>
      <w:r w:rsidR="005114F1" w:rsidRPr="00FB6A7F">
        <w:rPr>
          <w:rFonts w:asciiTheme="minorHAnsi" w:hAnsiTheme="minorHAnsi" w:cstheme="minorHAnsi"/>
          <w:sz w:val="16"/>
          <w:szCs w:val="16"/>
        </w:rPr>
        <w:t xml:space="preserve">propri </w:t>
      </w:r>
      <w:r w:rsidRPr="00FB6A7F">
        <w:rPr>
          <w:rFonts w:asciiTheme="minorHAnsi" w:hAnsiTheme="minorHAnsi" w:cstheme="minorHAnsi"/>
          <w:sz w:val="16"/>
          <w:szCs w:val="16"/>
        </w:rPr>
        <w:t xml:space="preserve">Dati Personali comporta l’impossibilità per </w:t>
      </w:r>
      <w:r w:rsidR="00DA4A47" w:rsidRPr="00FB6A7F">
        <w:rPr>
          <w:rFonts w:asciiTheme="minorHAnsi" w:hAnsiTheme="minorHAnsi" w:cstheme="minorHAnsi"/>
          <w:sz w:val="16"/>
          <w:szCs w:val="16"/>
        </w:rPr>
        <w:t xml:space="preserve">Palladio Commerciale </w:t>
      </w:r>
      <w:r w:rsidRPr="00FB6A7F">
        <w:rPr>
          <w:rFonts w:asciiTheme="minorHAnsi" w:hAnsiTheme="minorHAnsi" w:cstheme="minorHAnsi"/>
          <w:sz w:val="16"/>
          <w:szCs w:val="16"/>
        </w:rPr>
        <w:t>S.r.l. di svolgere il servizio richiesto.</w:t>
      </w:r>
    </w:p>
    <w:p w14:paraId="3E712133" w14:textId="00007A37" w:rsidR="00F4075A" w:rsidRPr="00FB6A7F" w:rsidRDefault="00F4075A" w:rsidP="00FB6A7F">
      <w:pPr>
        <w:pStyle w:val="Default"/>
        <w:numPr>
          <w:ilvl w:val="0"/>
          <w:numId w:val="2"/>
        </w:numPr>
        <w:jc w:val="both"/>
        <w:rPr>
          <w:rFonts w:asciiTheme="minorHAnsi" w:hAnsiTheme="minorHAnsi" w:cstheme="minorHAnsi"/>
          <w:b/>
          <w:bCs/>
          <w:sz w:val="16"/>
          <w:szCs w:val="16"/>
        </w:rPr>
      </w:pPr>
      <w:r w:rsidRPr="00FB6A7F">
        <w:rPr>
          <w:rFonts w:asciiTheme="minorHAnsi" w:hAnsiTheme="minorHAnsi" w:cstheme="minorHAnsi"/>
          <w:b/>
          <w:bCs/>
          <w:sz w:val="16"/>
          <w:szCs w:val="16"/>
        </w:rPr>
        <w:t>Categorie di soggetti ai quali potranno essere comunicati i Dati Personali</w:t>
      </w:r>
    </w:p>
    <w:p w14:paraId="3258258F" w14:textId="12CB3AE8" w:rsidR="00A436FD" w:rsidRPr="00FB6A7F" w:rsidRDefault="00F4075A" w:rsidP="00FB6A7F">
      <w:pPr>
        <w:tabs>
          <w:tab w:val="left" w:pos="1860"/>
        </w:tabs>
        <w:jc w:val="both"/>
        <w:rPr>
          <w:rFonts w:asciiTheme="minorHAnsi" w:hAnsiTheme="minorHAnsi" w:cstheme="minorHAnsi"/>
          <w:sz w:val="16"/>
          <w:szCs w:val="16"/>
        </w:rPr>
      </w:pPr>
      <w:r w:rsidRPr="00FB6A7F">
        <w:rPr>
          <w:rFonts w:asciiTheme="minorHAnsi" w:hAnsiTheme="minorHAnsi" w:cstheme="minorHAnsi"/>
          <w:sz w:val="16"/>
          <w:szCs w:val="16"/>
        </w:rPr>
        <w:t>I Dati Personali saranno accessibili alle seguenti società, all’uopo nominate, responsabili o sub-responsabili del trattamento, ai sensi del Regolamento:</w:t>
      </w:r>
    </w:p>
    <w:p w14:paraId="67D5B066" w14:textId="4FB56191" w:rsidR="0062133B" w:rsidRPr="00FB6A7F" w:rsidRDefault="00DA4A47" w:rsidP="00FB6A7F">
      <w:pPr>
        <w:pStyle w:val="Paragrafoelenco"/>
        <w:numPr>
          <w:ilvl w:val="0"/>
          <w:numId w:val="4"/>
        </w:numPr>
        <w:jc w:val="both"/>
        <w:rPr>
          <w:rFonts w:asciiTheme="minorHAnsi" w:hAnsiTheme="minorHAnsi" w:cstheme="minorHAnsi"/>
          <w:sz w:val="16"/>
          <w:szCs w:val="16"/>
        </w:rPr>
      </w:pPr>
      <w:r w:rsidRPr="00FB6A7F">
        <w:rPr>
          <w:rFonts w:asciiTheme="minorHAnsi" w:hAnsiTheme="minorHAnsi" w:cstheme="minorHAnsi"/>
          <w:b/>
          <w:bCs/>
          <w:color w:val="000000" w:themeColor="text1"/>
          <w:sz w:val="16"/>
          <w:szCs w:val="16"/>
          <w:lang w:bidi="it-IT"/>
        </w:rPr>
        <w:t>Proxima</w:t>
      </w:r>
      <w:r w:rsidRPr="00FB6A7F">
        <w:rPr>
          <w:rFonts w:asciiTheme="minorHAnsi" w:hAnsiTheme="minorHAnsi" w:cstheme="minorHAnsi"/>
          <w:sz w:val="16"/>
          <w:szCs w:val="16"/>
        </w:rPr>
        <w:t xml:space="preserve"> </w:t>
      </w:r>
      <w:r w:rsidRPr="00FB6A7F">
        <w:rPr>
          <w:rFonts w:asciiTheme="minorHAnsi" w:hAnsiTheme="minorHAnsi" w:cstheme="minorHAnsi"/>
          <w:b/>
          <w:bCs/>
          <w:sz w:val="16"/>
          <w:szCs w:val="16"/>
        </w:rPr>
        <w:t>S.p.A.</w:t>
      </w:r>
      <w:r w:rsidR="0062133B" w:rsidRPr="00FB6A7F">
        <w:rPr>
          <w:rFonts w:asciiTheme="minorHAnsi" w:hAnsiTheme="minorHAnsi" w:cstheme="minorHAnsi"/>
          <w:b/>
          <w:bCs/>
          <w:sz w:val="16"/>
          <w:szCs w:val="16"/>
        </w:rPr>
        <w:t xml:space="preserve"> società benefit</w:t>
      </w:r>
      <w:r w:rsidRPr="00FB6A7F">
        <w:rPr>
          <w:rFonts w:asciiTheme="minorHAnsi" w:hAnsiTheme="minorHAnsi" w:cstheme="minorHAnsi"/>
          <w:sz w:val="16"/>
          <w:szCs w:val="16"/>
        </w:rPr>
        <w:t>, con sede legale in Modena, via Malavolti, 59/63, P. IVA</w:t>
      </w:r>
      <w:r w:rsidR="0062133B" w:rsidRPr="00FB6A7F">
        <w:rPr>
          <w:rFonts w:asciiTheme="minorHAnsi" w:hAnsiTheme="minorHAnsi" w:cstheme="minorHAnsi"/>
          <w:sz w:val="16"/>
          <w:szCs w:val="16"/>
        </w:rPr>
        <w:t xml:space="preserve"> 01763860366;</w:t>
      </w:r>
    </w:p>
    <w:p w14:paraId="53F25ABE" w14:textId="7FF040BB" w:rsidR="00DA4A47" w:rsidRPr="00FB6A7F" w:rsidRDefault="0062133B" w:rsidP="00FB6A7F">
      <w:pPr>
        <w:pStyle w:val="Paragrafoelenco"/>
        <w:numPr>
          <w:ilvl w:val="0"/>
          <w:numId w:val="4"/>
        </w:numPr>
        <w:jc w:val="both"/>
        <w:rPr>
          <w:rFonts w:asciiTheme="minorHAnsi" w:hAnsiTheme="minorHAnsi" w:cstheme="minorHAnsi"/>
          <w:sz w:val="16"/>
          <w:szCs w:val="16"/>
        </w:rPr>
      </w:pPr>
      <w:r w:rsidRPr="00FB6A7F">
        <w:rPr>
          <w:rFonts w:asciiTheme="minorHAnsi" w:hAnsiTheme="minorHAnsi" w:cstheme="minorHAnsi"/>
          <w:b/>
          <w:bCs/>
          <w:sz w:val="16"/>
          <w:szCs w:val="16"/>
        </w:rPr>
        <w:t>Svicom Sviluppo Commerciale S.r.l.</w:t>
      </w:r>
      <w:r w:rsidRPr="00FB6A7F">
        <w:rPr>
          <w:rFonts w:asciiTheme="minorHAnsi" w:hAnsiTheme="minorHAnsi" w:cstheme="minorHAnsi"/>
          <w:sz w:val="16"/>
          <w:szCs w:val="16"/>
        </w:rPr>
        <w:t>, con sede legale in Milano, via Galleria del Corso, 1, P. IVA 05815490726;</w:t>
      </w:r>
    </w:p>
    <w:p w14:paraId="6128DF8D" w14:textId="49087E5D" w:rsidR="00FB6A7F" w:rsidRPr="00FB6A7F" w:rsidRDefault="00FB6A7F" w:rsidP="00FB6A7F">
      <w:pPr>
        <w:pStyle w:val="Paragrafoelenco"/>
        <w:numPr>
          <w:ilvl w:val="0"/>
          <w:numId w:val="4"/>
        </w:numPr>
        <w:jc w:val="both"/>
        <w:rPr>
          <w:rFonts w:asciiTheme="minorHAnsi" w:hAnsiTheme="minorHAnsi" w:cstheme="minorHAnsi"/>
          <w:color w:val="000000" w:themeColor="text1"/>
          <w:sz w:val="16"/>
          <w:szCs w:val="16"/>
          <w:lang w:bidi="it-IT"/>
        </w:rPr>
      </w:pPr>
      <w:r w:rsidRPr="00FB6A7F">
        <w:rPr>
          <w:rFonts w:asciiTheme="minorHAnsi" w:hAnsiTheme="minorHAnsi" w:cstheme="minorHAnsi"/>
          <w:b/>
          <w:bCs/>
          <w:color w:val="000000" w:themeColor="text1"/>
          <w:sz w:val="16"/>
          <w:szCs w:val="16"/>
          <w:lang w:bidi="it-IT"/>
        </w:rPr>
        <w:t>IFOA</w:t>
      </w:r>
      <w:r w:rsidRPr="00FB6A7F">
        <w:rPr>
          <w:rFonts w:asciiTheme="minorHAnsi" w:hAnsiTheme="minorHAnsi" w:cstheme="minorHAnsi"/>
          <w:color w:val="000000" w:themeColor="text1"/>
          <w:sz w:val="16"/>
          <w:szCs w:val="16"/>
          <w:lang w:bidi="it-IT"/>
        </w:rPr>
        <w:t>, ente di formazione, con sede legale in Reggio Emilia, via G. Giglioli Valle, 11, P. IVA 00453310351.</w:t>
      </w:r>
    </w:p>
    <w:p w14:paraId="652D5A11" w14:textId="77777777" w:rsidR="004B5EEC" w:rsidRPr="00FB6A7F" w:rsidRDefault="00F4075A" w:rsidP="00FB6A7F">
      <w:pPr>
        <w:pStyle w:val="Paragrafoelenco"/>
        <w:ind w:left="0"/>
        <w:contextualSpacing w:val="0"/>
        <w:jc w:val="both"/>
        <w:rPr>
          <w:rFonts w:asciiTheme="minorHAnsi" w:hAnsiTheme="minorHAnsi" w:cstheme="minorHAnsi"/>
          <w:sz w:val="16"/>
          <w:szCs w:val="16"/>
        </w:rPr>
      </w:pPr>
      <w:r w:rsidRPr="00FB6A7F">
        <w:rPr>
          <w:rFonts w:asciiTheme="minorHAnsi" w:hAnsiTheme="minorHAnsi" w:cstheme="minorHAnsi"/>
          <w:sz w:val="16"/>
          <w:szCs w:val="16"/>
        </w:rPr>
        <w:t>Ove necessario, i dati saranno accessibili anche all’autorità giudiziaria o alla polizia giudiziaria in caso di specifica richiesta.</w:t>
      </w:r>
    </w:p>
    <w:p w14:paraId="2E091AC7" w14:textId="7D83BEDF" w:rsidR="004B5EEC" w:rsidRPr="00FB6A7F" w:rsidRDefault="00F4075A" w:rsidP="00FB6A7F">
      <w:pPr>
        <w:pStyle w:val="Paragrafoelenco"/>
        <w:ind w:left="0"/>
        <w:contextualSpacing w:val="0"/>
        <w:jc w:val="both"/>
        <w:rPr>
          <w:rFonts w:asciiTheme="minorHAnsi" w:hAnsiTheme="minorHAnsi" w:cstheme="minorHAnsi"/>
          <w:sz w:val="16"/>
          <w:szCs w:val="16"/>
        </w:rPr>
      </w:pPr>
      <w:r w:rsidRPr="00FB6A7F">
        <w:rPr>
          <w:rFonts w:asciiTheme="minorHAnsi" w:hAnsiTheme="minorHAnsi" w:cstheme="minorHAnsi"/>
          <w:sz w:val="16"/>
          <w:szCs w:val="16"/>
        </w:rPr>
        <w:t xml:space="preserve">Ove necessario o richiesto da leggi, regolamenti, normativa comunitaria, provvedimenti di giudici, arbitri o autorità pubbliche, nonché per l’esecuzione degli obblighi contrattuali (ad es. Enti Pubblici, Autorità di Controllo, Istituti Bancari ecc.), i </w:t>
      </w:r>
      <w:r w:rsidR="006F4A2C" w:rsidRPr="00FB6A7F">
        <w:rPr>
          <w:rFonts w:asciiTheme="minorHAnsi" w:hAnsiTheme="minorHAnsi" w:cstheme="minorHAnsi"/>
          <w:sz w:val="16"/>
          <w:szCs w:val="16"/>
        </w:rPr>
        <w:t>Dati Personali</w:t>
      </w:r>
      <w:r w:rsidRPr="00FB6A7F">
        <w:rPr>
          <w:rFonts w:asciiTheme="minorHAnsi" w:hAnsiTheme="minorHAnsi" w:cstheme="minorHAnsi"/>
          <w:sz w:val="16"/>
          <w:szCs w:val="16"/>
        </w:rPr>
        <w:t xml:space="preserve"> potranno essere trasmessi ai soggetti cui la comunicazione è prevista.</w:t>
      </w:r>
    </w:p>
    <w:p w14:paraId="2B36838B" w14:textId="4E40FBCF" w:rsidR="00DC2EB9" w:rsidRPr="00FB6A7F" w:rsidRDefault="00F4075A" w:rsidP="00FB6A7F">
      <w:pPr>
        <w:pStyle w:val="Paragrafoelenco"/>
        <w:ind w:left="0"/>
        <w:contextualSpacing w:val="0"/>
        <w:jc w:val="both"/>
        <w:rPr>
          <w:rFonts w:asciiTheme="minorHAnsi" w:hAnsiTheme="minorHAnsi" w:cstheme="minorHAnsi"/>
          <w:sz w:val="16"/>
          <w:szCs w:val="16"/>
        </w:rPr>
      </w:pPr>
      <w:r w:rsidRPr="00FB6A7F">
        <w:rPr>
          <w:rFonts w:asciiTheme="minorHAnsi" w:hAnsiTheme="minorHAnsi" w:cstheme="minorHAnsi"/>
          <w:sz w:val="16"/>
          <w:szCs w:val="16"/>
        </w:rPr>
        <w:t>I dati non saranno soggetti a ulteriore diffusione.</w:t>
      </w:r>
      <w:r w:rsidR="003B4CE7" w:rsidRPr="00FB6A7F">
        <w:rPr>
          <w:rFonts w:asciiTheme="minorHAnsi" w:hAnsiTheme="minorHAnsi" w:cstheme="minorHAnsi"/>
          <w:sz w:val="16"/>
          <w:szCs w:val="16"/>
        </w:rPr>
        <w:t xml:space="preserve"> </w:t>
      </w:r>
    </w:p>
    <w:p w14:paraId="005D40F1" w14:textId="77777777" w:rsidR="00F4075A" w:rsidRPr="00FB6A7F" w:rsidRDefault="00F4075A" w:rsidP="00FB6A7F">
      <w:pPr>
        <w:pStyle w:val="Default"/>
        <w:numPr>
          <w:ilvl w:val="0"/>
          <w:numId w:val="2"/>
        </w:numPr>
        <w:jc w:val="both"/>
        <w:rPr>
          <w:rFonts w:asciiTheme="minorHAnsi" w:hAnsiTheme="minorHAnsi" w:cstheme="minorHAnsi"/>
          <w:b/>
          <w:bCs/>
          <w:sz w:val="16"/>
          <w:szCs w:val="16"/>
        </w:rPr>
      </w:pPr>
      <w:r w:rsidRPr="00FB6A7F">
        <w:rPr>
          <w:rFonts w:asciiTheme="minorHAnsi" w:hAnsiTheme="minorHAnsi" w:cstheme="minorHAnsi"/>
          <w:b/>
          <w:bCs/>
          <w:sz w:val="16"/>
          <w:szCs w:val="16"/>
        </w:rPr>
        <w:t>Modalità del trattamento</w:t>
      </w:r>
    </w:p>
    <w:p w14:paraId="149104E4" w14:textId="6FEB9D6F" w:rsidR="00F4075A" w:rsidRPr="00FB6A7F" w:rsidRDefault="00FB6A7F" w:rsidP="00FB6A7F">
      <w:pPr>
        <w:pStyle w:val="Default"/>
        <w:jc w:val="both"/>
        <w:rPr>
          <w:rFonts w:asciiTheme="minorHAnsi" w:hAnsiTheme="minorHAnsi" w:cstheme="minorHAnsi"/>
          <w:sz w:val="16"/>
          <w:szCs w:val="16"/>
        </w:rPr>
      </w:pPr>
      <w:r w:rsidRPr="00FB6A7F">
        <w:rPr>
          <w:rFonts w:asciiTheme="minorHAnsi" w:hAnsiTheme="minorHAnsi" w:cstheme="minorHAnsi"/>
          <w:sz w:val="16"/>
          <w:szCs w:val="16"/>
        </w:rPr>
        <w:t>Palladio Commerciale</w:t>
      </w:r>
      <w:r w:rsidR="004B5EEC" w:rsidRPr="00FB6A7F">
        <w:rPr>
          <w:rFonts w:asciiTheme="minorHAnsi" w:hAnsiTheme="minorHAnsi" w:cstheme="minorHAnsi"/>
          <w:sz w:val="16"/>
          <w:szCs w:val="16"/>
        </w:rPr>
        <w:t xml:space="preserve"> </w:t>
      </w:r>
      <w:r w:rsidR="00F4075A" w:rsidRPr="00FB6A7F">
        <w:rPr>
          <w:rFonts w:asciiTheme="minorHAnsi" w:hAnsiTheme="minorHAnsi" w:cstheme="minorHAnsi"/>
          <w:sz w:val="16"/>
          <w:szCs w:val="16"/>
        </w:rPr>
        <w:t>S.r.l., per il tramite dei responsabili, svolgerà operazioni di raccolta, elaborazione, registrazione, conservazione e archiviazione dei Dati Personali mediante strumentali</w:t>
      </w:r>
      <w:r w:rsidR="006E253E" w:rsidRPr="00FB6A7F">
        <w:rPr>
          <w:rFonts w:asciiTheme="minorHAnsi" w:hAnsiTheme="minorHAnsi" w:cstheme="minorHAnsi"/>
          <w:sz w:val="16"/>
          <w:szCs w:val="16"/>
        </w:rPr>
        <w:t xml:space="preserve"> manuali,</w:t>
      </w:r>
      <w:r w:rsidR="00F4075A" w:rsidRPr="00FB6A7F">
        <w:rPr>
          <w:rFonts w:asciiTheme="minorHAnsi" w:hAnsiTheme="minorHAnsi" w:cstheme="minorHAnsi"/>
          <w:sz w:val="16"/>
          <w:szCs w:val="16"/>
        </w:rPr>
        <w:t xml:space="preserve"> informatici e telematici con logiche strettamente correlate alle finalità stesse e, comunque, in modo da garantire la sicurezza e la riservatezza dei dati raccolti.</w:t>
      </w:r>
    </w:p>
    <w:p w14:paraId="1A75602B" w14:textId="77777777" w:rsidR="00F4075A" w:rsidRPr="00FB6A7F" w:rsidRDefault="00F4075A" w:rsidP="00FB6A7F">
      <w:pPr>
        <w:pStyle w:val="Default"/>
        <w:jc w:val="both"/>
        <w:rPr>
          <w:rFonts w:asciiTheme="minorHAnsi" w:hAnsiTheme="minorHAnsi" w:cstheme="minorHAnsi"/>
          <w:sz w:val="16"/>
          <w:szCs w:val="16"/>
        </w:rPr>
      </w:pPr>
      <w:r w:rsidRPr="00FB6A7F">
        <w:rPr>
          <w:rFonts w:asciiTheme="minorHAnsi" w:hAnsiTheme="minorHAnsi" w:cstheme="minorHAnsi"/>
          <w:sz w:val="16"/>
          <w:szCs w:val="16"/>
        </w:rPr>
        <w:t>La sicurezza dei Dati Personali e della loro trasmissione è garantita da adeguati sistemi di protezione quali antivirus, anti-ramsonware, firewall e password d’accesso, e da misure di impedimento fisiche atte a selezionare ed impedire l’accesso ai locali ove gli stessi sono custoditi.</w:t>
      </w:r>
    </w:p>
    <w:p w14:paraId="23F72274" w14:textId="77777777" w:rsidR="00F4075A" w:rsidRPr="00FB6A7F" w:rsidRDefault="00F4075A" w:rsidP="00FB6A7F">
      <w:pPr>
        <w:pStyle w:val="Default"/>
        <w:numPr>
          <w:ilvl w:val="0"/>
          <w:numId w:val="2"/>
        </w:numPr>
        <w:jc w:val="both"/>
        <w:rPr>
          <w:rFonts w:asciiTheme="minorHAnsi" w:hAnsiTheme="minorHAnsi" w:cstheme="minorHAnsi"/>
          <w:b/>
          <w:bCs/>
          <w:sz w:val="16"/>
          <w:szCs w:val="16"/>
        </w:rPr>
      </w:pPr>
      <w:r w:rsidRPr="00FB6A7F">
        <w:rPr>
          <w:rFonts w:asciiTheme="minorHAnsi" w:hAnsiTheme="minorHAnsi" w:cstheme="minorHAnsi"/>
          <w:b/>
          <w:bCs/>
          <w:sz w:val="16"/>
          <w:szCs w:val="16"/>
        </w:rPr>
        <w:t>Base giuridica del trattamento</w:t>
      </w:r>
    </w:p>
    <w:p w14:paraId="7C728D2F" w14:textId="00DABF2E" w:rsidR="00F4075A" w:rsidRPr="00FB6A7F" w:rsidRDefault="00F4075A" w:rsidP="00FB6A7F">
      <w:pPr>
        <w:pStyle w:val="Default"/>
        <w:jc w:val="both"/>
        <w:rPr>
          <w:rFonts w:asciiTheme="minorHAnsi" w:hAnsiTheme="minorHAnsi" w:cstheme="minorHAnsi"/>
          <w:sz w:val="16"/>
          <w:szCs w:val="16"/>
        </w:rPr>
      </w:pPr>
      <w:r w:rsidRPr="00FB6A7F">
        <w:rPr>
          <w:rFonts w:asciiTheme="minorHAnsi" w:hAnsiTheme="minorHAnsi" w:cstheme="minorHAnsi"/>
          <w:sz w:val="16"/>
          <w:szCs w:val="16"/>
        </w:rPr>
        <w:t>La base giuridica del trattamento dei Dati Personali di cui al precedente punto 2.a</w:t>
      </w:r>
      <w:r w:rsidR="004B5EEC" w:rsidRPr="00FB6A7F">
        <w:rPr>
          <w:rFonts w:asciiTheme="minorHAnsi" w:hAnsiTheme="minorHAnsi" w:cstheme="minorHAnsi"/>
          <w:sz w:val="16"/>
          <w:szCs w:val="16"/>
        </w:rPr>
        <w:t>)</w:t>
      </w:r>
      <w:r w:rsidRPr="00FB6A7F">
        <w:rPr>
          <w:rFonts w:asciiTheme="minorHAnsi" w:hAnsiTheme="minorHAnsi" w:cstheme="minorHAnsi"/>
          <w:sz w:val="16"/>
          <w:szCs w:val="16"/>
        </w:rPr>
        <w:t xml:space="preserve"> è costituita dalla necessità del trattamento da parte del Titolare al fine di adempiere ad un </w:t>
      </w:r>
      <w:r w:rsidRPr="00FB6A7F">
        <w:rPr>
          <w:rFonts w:asciiTheme="minorHAnsi" w:hAnsiTheme="minorHAnsi" w:cstheme="minorHAnsi"/>
          <w:sz w:val="16"/>
          <w:szCs w:val="16"/>
          <w:u w:val="single"/>
        </w:rPr>
        <w:t>obbligo contrattuale</w:t>
      </w:r>
      <w:r w:rsidRPr="00FB6A7F">
        <w:rPr>
          <w:rFonts w:asciiTheme="minorHAnsi" w:hAnsiTheme="minorHAnsi" w:cstheme="minorHAnsi"/>
          <w:sz w:val="16"/>
          <w:szCs w:val="16"/>
        </w:rPr>
        <w:t>, in particolare costituito dall’erogazione del servizio richiesto</w:t>
      </w:r>
      <w:r w:rsidR="007B7538" w:rsidRPr="00FB6A7F">
        <w:rPr>
          <w:rFonts w:asciiTheme="minorHAnsi" w:hAnsiTheme="minorHAnsi" w:cstheme="minorHAnsi"/>
          <w:sz w:val="16"/>
          <w:szCs w:val="16"/>
        </w:rPr>
        <w:t xml:space="preserve">, ed il </w:t>
      </w:r>
      <w:r w:rsidRPr="00FB6A7F">
        <w:rPr>
          <w:rFonts w:asciiTheme="minorHAnsi" w:hAnsiTheme="minorHAnsi" w:cstheme="minorHAnsi"/>
          <w:sz w:val="16"/>
          <w:szCs w:val="16"/>
          <w:u w:val="single"/>
        </w:rPr>
        <w:t>legittimo interesse</w:t>
      </w:r>
      <w:r w:rsidRPr="00FB6A7F">
        <w:rPr>
          <w:rFonts w:asciiTheme="minorHAnsi" w:hAnsiTheme="minorHAnsi" w:cstheme="minorHAnsi"/>
          <w:sz w:val="16"/>
          <w:szCs w:val="16"/>
        </w:rPr>
        <w:t xml:space="preserve"> del Titolare del Trattamento di mantenere la relazione fiduciaria e di collaborazione con </w:t>
      </w:r>
      <w:r w:rsidR="00FB6A7F" w:rsidRPr="00FB6A7F">
        <w:rPr>
          <w:rFonts w:asciiTheme="minorHAnsi" w:hAnsiTheme="minorHAnsi" w:cstheme="minorHAnsi"/>
          <w:sz w:val="16"/>
          <w:szCs w:val="16"/>
        </w:rPr>
        <w:t>gli operatori</w:t>
      </w:r>
      <w:r w:rsidRPr="00FB6A7F">
        <w:rPr>
          <w:rFonts w:asciiTheme="minorHAnsi" w:hAnsiTheme="minorHAnsi" w:cstheme="minorHAnsi"/>
          <w:sz w:val="16"/>
          <w:szCs w:val="16"/>
        </w:rPr>
        <w:t xml:space="preserve"> del Centro.</w:t>
      </w:r>
    </w:p>
    <w:p w14:paraId="67DFB488" w14:textId="77777777" w:rsidR="00F4075A" w:rsidRPr="00FB6A7F" w:rsidRDefault="00F4075A" w:rsidP="00FB6A7F">
      <w:pPr>
        <w:pStyle w:val="Default"/>
        <w:numPr>
          <w:ilvl w:val="0"/>
          <w:numId w:val="2"/>
        </w:numPr>
        <w:jc w:val="both"/>
        <w:rPr>
          <w:rFonts w:asciiTheme="minorHAnsi" w:hAnsiTheme="minorHAnsi" w:cstheme="minorHAnsi"/>
          <w:b/>
          <w:bCs/>
          <w:sz w:val="16"/>
          <w:szCs w:val="16"/>
        </w:rPr>
      </w:pPr>
      <w:r w:rsidRPr="00FB6A7F">
        <w:rPr>
          <w:rFonts w:asciiTheme="minorHAnsi" w:hAnsiTheme="minorHAnsi" w:cstheme="minorHAnsi"/>
          <w:b/>
          <w:bCs/>
          <w:sz w:val="16"/>
          <w:szCs w:val="16"/>
        </w:rPr>
        <w:t>Tempi di conservazione dei Dati Personali</w:t>
      </w:r>
    </w:p>
    <w:p w14:paraId="0C1DBF8B" w14:textId="3F9884EA" w:rsidR="00F4075A" w:rsidRPr="00FB6A7F" w:rsidRDefault="00F4075A" w:rsidP="00FB6A7F">
      <w:pPr>
        <w:pStyle w:val="Default"/>
        <w:jc w:val="both"/>
        <w:rPr>
          <w:rFonts w:asciiTheme="minorHAnsi" w:hAnsiTheme="minorHAnsi" w:cstheme="minorHAnsi"/>
          <w:sz w:val="16"/>
          <w:szCs w:val="16"/>
        </w:rPr>
      </w:pPr>
      <w:r w:rsidRPr="00FB6A7F">
        <w:rPr>
          <w:rFonts w:asciiTheme="minorHAnsi" w:hAnsiTheme="minorHAnsi" w:cstheme="minorHAnsi"/>
          <w:sz w:val="16"/>
          <w:szCs w:val="16"/>
        </w:rPr>
        <w:t>Il trattamento dei Dati Personali con riferimento all</w:t>
      </w:r>
      <w:r w:rsidR="00F80BFB" w:rsidRPr="00FB6A7F">
        <w:rPr>
          <w:rFonts w:asciiTheme="minorHAnsi" w:hAnsiTheme="minorHAnsi" w:cstheme="minorHAnsi"/>
          <w:sz w:val="16"/>
          <w:szCs w:val="16"/>
        </w:rPr>
        <w:t xml:space="preserve">e </w:t>
      </w:r>
      <w:r w:rsidRPr="00FB6A7F">
        <w:rPr>
          <w:rFonts w:asciiTheme="minorHAnsi" w:hAnsiTheme="minorHAnsi" w:cstheme="minorHAnsi"/>
          <w:sz w:val="16"/>
          <w:szCs w:val="16"/>
        </w:rPr>
        <w:t>finalità di cui al precedente punto 2.a</w:t>
      </w:r>
      <w:r w:rsidR="0058422F" w:rsidRPr="00FB6A7F">
        <w:rPr>
          <w:rFonts w:asciiTheme="minorHAnsi" w:hAnsiTheme="minorHAnsi" w:cstheme="minorHAnsi"/>
          <w:sz w:val="16"/>
          <w:szCs w:val="16"/>
        </w:rPr>
        <w:t>)</w:t>
      </w:r>
      <w:r w:rsidRPr="00FB6A7F">
        <w:rPr>
          <w:rFonts w:asciiTheme="minorHAnsi" w:hAnsiTheme="minorHAnsi" w:cstheme="minorHAnsi"/>
          <w:sz w:val="16"/>
          <w:szCs w:val="16"/>
        </w:rPr>
        <w:t xml:space="preserve"> avrà una durata pari a quella necessaria per l’esecuzione degli obblighi in capo a </w:t>
      </w:r>
      <w:r w:rsidR="00FB6A7F" w:rsidRPr="00FB6A7F">
        <w:rPr>
          <w:rFonts w:asciiTheme="minorHAnsi" w:hAnsiTheme="minorHAnsi" w:cstheme="minorHAnsi"/>
          <w:sz w:val="16"/>
          <w:szCs w:val="16"/>
        </w:rPr>
        <w:t>Palladio Commerciale</w:t>
      </w:r>
      <w:r w:rsidRPr="00FB6A7F">
        <w:rPr>
          <w:rFonts w:asciiTheme="minorHAnsi" w:hAnsiTheme="minorHAnsi" w:cstheme="minorHAnsi"/>
          <w:sz w:val="16"/>
          <w:szCs w:val="16"/>
        </w:rPr>
        <w:t xml:space="preserve"> S.r.l. derivanti dall’erogazione del servizio, al quale dovrà essere sommato l’ulteriore periodo eventualmente previsto dalle leggi di natura civilistica, fiscale e tributaria vigenti.</w:t>
      </w:r>
    </w:p>
    <w:p w14:paraId="07C0423F" w14:textId="77777777" w:rsidR="00F4075A" w:rsidRPr="00FB6A7F" w:rsidRDefault="00F4075A" w:rsidP="00FB6A7F">
      <w:pPr>
        <w:pStyle w:val="Default"/>
        <w:numPr>
          <w:ilvl w:val="0"/>
          <w:numId w:val="2"/>
        </w:numPr>
        <w:jc w:val="both"/>
        <w:rPr>
          <w:rFonts w:asciiTheme="minorHAnsi" w:hAnsiTheme="minorHAnsi" w:cstheme="minorHAnsi"/>
          <w:b/>
          <w:bCs/>
          <w:sz w:val="16"/>
          <w:szCs w:val="16"/>
        </w:rPr>
      </w:pPr>
      <w:r w:rsidRPr="00FB6A7F">
        <w:rPr>
          <w:rFonts w:asciiTheme="minorHAnsi" w:hAnsiTheme="minorHAnsi" w:cstheme="minorHAnsi"/>
          <w:b/>
          <w:bCs/>
          <w:sz w:val="16"/>
          <w:szCs w:val="16"/>
        </w:rPr>
        <w:t>Diritti dell’Interessato</w:t>
      </w:r>
    </w:p>
    <w:p w14:paraId="75BA2AF3" w14:textId="10F7FADA" w:rsidR="00F4075A" w:rsidRPr="00FB6A7F" w:rsidRDefault="00F4075A" w:rsidP="00FB6A7F">
      <w:pPr>
        <w:pStyle w:val="Paragrafoelenco"/>
        <w:ind w:left="0"/>
        <w:contextualSpacing w:val="0"/>
        <w:jc w:val="both"/>
        <w:rPr>
          <w:rFonts w:asciiTheme="minorHAnsi" w:hAnsiTheme="minorHAnsi" w:cstheme="minorHAnsi"/>
          <w:color w:val="000000"/>
          <w:sz w:val="16"/>
          <w:szCs w:val="16"/>
        </w:rPr>
      </w:pPr>
      <w:r w:rsidRPr="00FB6A7F">
        <w:rPr>
          <w:rFonts w:asciiTheme="minorHAnsi" w:hAnsiTheme="minorHAnsi" w:cstheme="minorHAnsi"/>
          <w:color w:val="000000"/>
          <w:sz w:val="16"/>
          <w:szCs w:val="16"/>
        </w:rPr>
        <w:t xml:space="preserve">Il Titolare del Trattamento agevolerà l’esercizio dei diritti garantiti all’Interessato dalla normativa vigente, nonché il diritto di chiedere al Titolare del Trattamento l’accesso ai </w:t>
      </w:r>
      <w:r w:rsidR="00AC7236" w:rsidRPr="00FB6A7F">
        <w:rPr>
          <w:rFonts w:asciiTheme="minorHAnsi" w:hAnsiTheme="minorHAnsi" w:cstheme="minorHAnsi"/>
          <w:color w:val="000000"/>
          <w:sz w:val="16"/>
          <w:szCs w:val="16"/>
        </w:rPr>
        <w:t>D</w:t>
      </w:r>
      <w:r w:rsidRPr="00FB6A7F">
        <w:rPr>
          <w:rFonts w:asciiTheme="minorHAnsi" w:hAnsiTheme="minorHAnsi" w:cstheme="minorHAnsi"/>
          <w:color w:val="000000"/>
          <w:sz w:val="16"/>
          <w:szCs w:val="16"/>
        </w:rPr>
        <w:t xml:space="preserve">ati </w:t>
      </w:r>
      <w:r w:rsidR="00AC7236" w:rsidRPr="00FB6A7F">
        <w:rPr>
          <w:rFonts w:asciiTheme="minorHAnsi" w:hAnsiTheme="minorHAnsi" w:cstheme="minorHAnsi"/>
          <w:color w:val="000000"/>
          <w:sz w:val="16"/>
          <w:szCs w:val="16"/>
        </w:rPr>
        <w:t>P</w:t>
      </w:r>
      <w:r w:rsidRPr="00FB6A7F">
        <w:rPr>
          <w:rFonts w:asciiTheme="minorHAnsi" w:hAnsiTheme="minorHAnsi" w:cstheme="minorHAnsi"/>
          <w:color w:val="000000"/>
          <w:sz w:val="16"/>
          <w:szCs w:val="16"/>
        </w:rPr>
        <w:t>ersonali e la rettifica o la cancellazione degli stessi o la limitazione del trattamento che lo riguardano o di opporsi al loro trattamento, nonché il diritto alla portabilità dei dati.</w:t>
      </w:r>
    </w:p>
    <w:p w14:paraId="020E91BC" w14:textId="77777777" w:rsidR="00F4075A" w:rsidRPr="00FB6A7F" w:rsidRDefault="00F4075A" w:rsidP="00FB6A7F">
      <w:pPr>
        <w:pStyle w:val="Paragrafoelenco"/>
        <w:ind w:left="0"/>
        <w:contextualSpacing w:val="0"/>
        <w:jc w:val="both"/>
        <w:rPr>
          <w:rFonts w:asciiTheme="minorHAnsi" w:hAnsiTheme="minorHAnsi" w:cstheme="minorHAnsi"/>
          <w:color w:val="000000"/>
          <w:sz w:val="16"/>
          <w:szCs w:val="16"/>
        </w:rPr>
      </w:pPr>
      <w:r w:rsidRPr="00FB6A7F">
        <w:rPr>
          <w:rFonts w:asciiTheme="minorHAnsi" w:hAnsiTheme="minorHAnsi" w:cstheme="minorHAnsi"/>
          <w:color w:val="000000"/>
          <w:sz w:val="16"/>
          <w:szCs w:val="16"/>
        </w:rPr>
        <w:t>L’Interessato ha inoltre il diritto di proporre reclamo a un’autorità di controllo (Garante della privacy).</w:t>
      </w:r>
    </w:p>
    <w:p w14:paraId="03F98AAE" w14:textId="77777777" w:rsidR="00F4075A" w:rsidRPr="00FB6A7F" w:rsidRDefault="00F4075A" w:rsidP="00FB6A7F">
      <w:pPr>
        <w:pStyle w:val="Paragrafoelenco"/>
        <w:ind w:left="0"/>
        <w:contextualSpacing w:val="0"/>
        <w:jc w:val="both"/>
        <w:rPr>
          <w:rFonts w:asciiTheme="minorHAnsi" w:hAnsiTheme="minorHAnsi" w:cstheme="minorHAnsi"/>
          <w:color w:val="000000"/>
          <w:sz w:val="16"/>
          <w:szCs w:val="16"/>
        </w:rPr>
      </w:pPr>
      <w:r w:rsidRPr="00FB6A7F">
        <w:rPr>
          <w:rFonts w:asciiTheme="minorHAnsi" w:hAnsiTheme="minorHAnsi" w:cstheme="minorHAnsi"/>
          <w:color w:val="000000"/>
          <w:sz w:val="16"/>
          <w:szCs w:val="16"/>
        </w:rPr>
        <w:t>Ove l’Interessato comunicasse al Titolare del Trattamento la propria intenzione di esercitare uno o più diritti garantitogli dalla normativa vigente, il Titolare del Trattamento fornirà all’Interessato senza ingiustificato ritardo e, comunque, entro un mese dalla richiesta, informazioni relative alle azioni intraprese a riguardo.</w:t>
      </w:r>
    </w:p>
    <w:p w14:paraId="049F9B5C" w14:textId="77777777" w:rsidR="00633222" w:rsidRPr="00FB6A7F" w:rsidRDefault="00F4075A" w:rsidP="00FB6A7F">
      <w:pPr>
        <w:pStyle w:val="Paragrafoelenco"/>
        <w:ind w:left="0"/>
        <w:contextualSpacing w:val="0"/>
        <w:jc w:val="both"/>
        <w:rPr>
          <w:rFonts w:asciiTheme="minorHAnsi" w:hAnsiTheme="minorHAnsi" w:cstheme="minorHAnsi"/>
          <w:color w:val="000000"/>
          <w:sz w:val="16"/>
          <w:szCs w:val="16"/>
        </w:rPr>
      </w:pPr>
      <w:r w:rsidRPr="00FB6A7F">
        <w:rPr>
          <w:rFonts w:asciiTheme="minorHAnsi" w:hAnsiTheme="minorHAnsi" w:cstheme="minorHAnsi"/>
          <w:color w:val="000000"/>
          <w:sz w:val="16"/>
          <w:szCs w:val="16"/>
        </w:rPr>
        <w:t>In particolare, all’Interessato sono riconosciuti:</w:t>
      </w:r>
      <w:r w:rsidR="0035452A" w:rsidRPr="00FB6A7F">
        <w:rPr>
          <w:rFonts w:asciiTheme="minorHAnsi" w:hAnsiTheme="minorHAnsi" w:cstheme="minorHAnsi"/>
          <w:color w:val="000000"/>
          <w:sz w:val="16"/>
          <w:szCs w:val="16"/>
        </w:rPr>
        <w:t xml:space="preserve"> (i) </w:t>
      </w:r>
      <w:r w:rsidRPr="00FB6A7F">
        <w:rPr>
          <w:rFonts w:asciiTheme="minorHAnsi" w:hAnsiTheme="minorHAnsi" w:cstheme="minorHAnsi"/>
          <w:color w:val="000000"/>
          <w:sz w:val="16"/>
          <w:szCs w:val="16"/>
        </w:rPr>
        <w:t>il diritto di accesso ai propri dati;</w:t>
      </w:r>
      <w:r w:rsidR="0035452A" w:rsidRPr="00FB6A7F">
        <w:rPr>
          <w:rFonts w:asciiTheme="minorHAnsi" w:hAnsiTheme="minorHAnsi" w:cstheme="minorHAnsi"/>
          <w:color w:val="000000"/>
          <w:sz w:val="16"/>
          <w:szCs w:val="16"/>
        </w:rPr>
        <w:t xml:space="preserve"> (ii) </w:t>
      </w:r>
      <w:r w:rsidRPr="00FB6A7F">
        <w:rPr>
          <w:rFonts w:asciiTheme="minorHAnsi" w:hAnsiTheme="minorHAnsi" w:cstheme="minorHAnsi"/>
          <w:color w:val="000000"/>
          <w:sz w:val="16"/>
          <w:szCs w:val="16"/>
        </w:rPr>
        <w:t>il diritto di rettifica;</w:t>
      </w:r>
      <w:r w:rsidR="0035452A" w:rsidRPr="00FB6A7F">
        <w:rPr>
          <w:rFonts w:asciiTheme="minorHAnsi" w:hAnsiTheme="minorHAnsi" w:cstheme="minorHAnsi"/>
          <w:color w:val="000000"/>
          <w:sz w:val="16"/>
          <w:szCs w:val="16"/>
        </w:rPr>
        <w:t xml:space="preserve"> (iii) </w:t>
      </w:r>
      <w:r w:rsidRPr="00FB6A7F">
        <w:rPr>
          <w:rFonts w:asciiTheme="minorHAnsi" w:hAnsiTheme="minorHAnsi" w:cstheme="minorHAnsi"/>
          <w:color w:val="000000"/>
          <w:sz w:val="16"/>
          <w:szCs w:val="16"/>
        </w:rPr>
        <w:t>il diritto di cancellazione;</w:t>
      </w:r>
      <w:r w:rsidR="0035452A" w:rsidRPr="00FB6A7F">
        <w:rPr>
          <w:rFonts w:asciiTheme="minorHAnsi" w:hAnsiTheme="minorHAnsi" w:cstheme="minorHAnsi"/>
          <w:color w:val="000000"/>
          <w:sz w:val="16"/>
          <w:szCs w:val="16"/>
        </w:rPr>
        <w:t xml:space="preserve"> (iv) </w:t>
      </w:r>
      <w:r w:rsidRPr="00FB6A7F">
        <w:rPr>
          <w:rFonts w:asciiTheme="minorHAnsi" w:hAnsiTheme="minorHAnsi" w:cstheme="minorHAnsi"/>
          <w:color w:val="000000"/>
          <w:sz w:val="16"/>
          <w:szCs w:val="16"/>
        </w:rPr>
        <w:t>il diritto di limitazione di trattamento;</w:t>
      </w:r>
      <w:r w:rsidR="0035452A" w:rsidRPr="00FB6A7F">
        <w:rPr>
          <w:rFonts w:asciiTheme="minorHAnsi" w:hAnsiTheme="minorHAnsi" w:cstheme="minorHAnsi"/>
          <w:color w:val="000000"/>
          <w:sz w:val="16"/>
          <w:szCs w:val="16"/>
        </w:rPr>
        <w:t xml:space="preserve"> (v) </w:t>
      </w:r>
      <w:r w:rsidRPr="00FB6A7F">
        <w:rPr>
          <w:rFonts w:asciiTheme="minorHAnsi" w:hAnsiTheme="minorHAnsi" w:cstheme="minorHAnsi"/>
          <w:color w:val="000000"/>
          <w:sz w:val="16"/>
          <w:szCs w:val="16"/>
        </w:rPr>
        <w:t>il diritto ad ottenere la notifica in caso di rettifica, cancellazione o limitazione;</w:t>
      </w:r>
      <w:r w:rsidR="0035452A" w:rsidRPr="00FB6A7F">
        <w:rPr>
          <w:rFonts w:asciiTheme="minorHAnsi" w:hAnsiTheme="minorHAnsi" w:cstheme="minorHAnsi"/>
          <w:color w:val="000000"/>
          <w:sz w:val="16"/>
          <w:szCs w:val="16"/>
        </w:rPr>
        <w:t xml:space="preserve"> (vi) </w:t>
      </w:r>
      <w:r w:rsidRPr="00FB6A7F">
        <w:rPr>
          <w:rFonts w:asciiTheme="minorHAnsi" w:hAnsiTheme="minorHAnsi" w:cstheme="minorHAnsi"/>
          <w:color w:val="000000"/>
          <w:sz w:val="16"/>
          <w:szCs w:val="16"/>
        </w:rPr>
        <w:t>il diritto alla portabilità dei dati;</w:t>
      </w:r>
      <w:r w:rsidR="0035452A" w:rsidRPr="00FB6A7F">
        <w:rPr>
          <w:rFonts w:asciiTheme="minorHAnsi" w:hAnsiTheme="minorHAnsi" w:cstheme="minorHAnsi"/>
          <w:color w:val="000000"/>
          <w:sz w:val="16"/>
          <w:szCs w:val="16"/>
        </w:rPr>
        <w:t xml:space="preserve"> (vii) </w:t>
      </w:r>
      <w:r w:rsidRPr="00FB6A7F">
        <w:rPr>
          <w:rFonts w:asciiTheme="minorHAnsi" w:hAnsiTheme="minorHAnsi" w:cstheme="minorHAnsi"/>
          <w:color w:val="000000"/>
          <w:sz w:val="16"/>
          <w:szCs w:val="16"/>
        </w:rPr>
        <w:t>il diritto di opposizione;</w:t>
      </w:r>
      <w:r w:rsidR="0035452A" w:rsidRPr="00FB6A7F">
        <w:rPr>
          <w:rFonts w:asciiTheme="minorHAnsi" w:hAnsiTheme="minorHAnsi" w:cstheme="minorHAnsi"/>
          <w:color w:val="000000"/>
          <w:sz w:val="16"/>
          <w:szCs w:val="16"/>
        </w:rPr>
        <w:t xml:space="preserve"> (viii) </w:t>
      </w:r>
      <w:r w:rsidRPr="00FB6A7F">
        <w:rPr>
          <w:rFonts w:asciiTheme="minorHAnsi" w:hAnsiTheme="minorHAnsi" w:cstheme="minorHAnsi"/>
          <w:color w:val="000000"/>
          <w:sz w:val="16"/>
          <w:szCs w:val="16"/>
        </w:rPr>
        <w:t>il diritto di non essere sottoposto a una decisione basata unicamente sul trattamento automatizzato.</w:t>
      </w:r>
    </w:p>
    <w:p w14:paraId="66814C4D" w14:textId="063043A4" w:rsidR="00F4075A" w:rsidRPr="00FB6A7F" w:rsidRDefault="00F4075A" w:rsidP="00FB6A7F">
      <w:pPr>
        <w:pStyle w:val="Paragrafoelenco"/>
        <w:ind w:left="0"/>
        <w:contextualSpacing w:val="0"/>
        <w:jc w:val="both"/>
        <w:rPr>
          <w:rFonts w:asciiTheme="minorHAnsi" w:hAnsiTheme="minorHAnsi" w:cstheme="minorHAnsi"/>
          <w:color w:val="000000"/>
          <w:sz w:val="16"/>
          <w:szCs w:val="16"/>
        </w:rPr>
      </w:pPr>
      <w:r w:rsidRPr="00FB6A7F">
        <w:rPr>
          <w:rFonts w:asciiTheme="minorHAnsi" w:hAnsiTheme="minorHAnsi" w:cstheme="minorHAnsi"/>
          <w:color w:val="000000"/>
          <w:sz w:val="16"/>
          <w:szCs w:val="16"/>
        </w:rPr>
        <w:t>Ai fini dell’esercizio di uno o più diritti previsti dalla normativa vigente, l’Interessato può contattare il Titolare del Trattamento ai recapiti sopra indicati.</w:t>
      </w:r>
    </w:p>
    <w:p w14:paraId="09591219" w14:textId="77777777" w:rsidR="00F4075A" w:rsidRPr="00FB6A7F" w:rsidRDefault="00F4075A" w:rsidP="00FB6A7F">
      <w:pPr>
        <w:pStyle w:val="Default"/>
        <w:numPr>
          <w:ilvl w:val="0"/>
          <w:numId w:val="2"/>
        </w:numPr>
        <w:jc w:val="both"/>
        <w:rPr>
          <w:rFonts w:asciiTheme="minorHAnsi" w:hAnsiTheme="minorHAnsi" w:cstheme="minorHAnsi"/>
          <w:b/>
          <w:bCs/>
          <w:sz w:val="16"/>
          <w:szCs w:val="16"/>
        </w:rPr>
      </w:pPr>
      <w:r w:rsidRPr="00FB6A7F">
        <w:rPr>
          <w:rFonts w:asciiTheme="minorHAnsi" w:hAnsiTheme="minorHAnsi" w:cstheme="minorHAnsi"/>
          <w:b/>
          <w:bCs/>
          <w:sz w:val="16"/>
          <w:szCs w:val="16"/>
        </w:rPr>
        <w:t>Aggiornamenti dell’informativa</w:t>
      </w:r>
    </w:p>
    <w:p w14:paraId="391800AE" w14:textId="77777777" w:rsidR="00F4075A" w:rsidRPr="00FB6A7F" w:rsidRDefault="00F4075A" w:rsidP="00FB6A7F">
      <w:pPr>
        <w:jc w:val="both"/>
        <w:rPr>
          <w:rFonts w:asciiTheme="minorHAnsi" w:hAnsiTheme="minorHAnsi" w:cstheme="minorHAnsi"/>
          <w:color w:val="000000"/>
          <w:sz w:val="16"/>
          <w:szCs w:val="16"/>
        </w:rPr>
      </w:pPr>
      <w:r w:rsidRPr="00FB6A7F">
        <w:rPr>
          <w:rFonts w:asciiTheme="minorHAnsi" w:hAnsiTheme="minorHAnsi" w:cstheme="minorHAnsi"/>
          <w:color w:val="000000"/>
          <w:sz w:val="16"/>
          <w:szCs w:val="16"/>
        </w:rPr>
        <w:t xml:space="preserve">La presente Informativa sulla Privacy è soggetta a revisioni occasionali. Qualora siano introdotte modifiche al trattamento, il Titolare del Trattamento ne darà opportuna comunicazione all’Interessato. Ove richiesto dalla normativa vigente, l’Interessato avrà facoltà di conferire il proprio consenso agli eventuali nuovi trattamenti. In caso di rifiuto, i dati dell’Interessato non verranno trattati secondo le modifiche contemplate dalla presente informativa. </w:t>
      </w:r>
    </w:p>
    <w:p w14:paraId="68DEE482" w14:textId="77777777" w:rsidR="00F4075A" w:rsidRPr="00FB6A7F" w:rsidRDefault="00F4075A" w:rsidP="00FB6A7F">
      <w:pPr>
        <w:pStyle w:val="Default"/>
        <w:numPr>
          <w:ilvl w:val="0"/>
          <w:numId w:val="2"/>
        </w:numPr>
        <w:jc w:val="both"/>
        <w:rPr>
          <w:rFonts w:asciiTheme="minorHAnsi" w:hAnsiTheme="minorHAnsi" w:cstheme="minorHAnsi"/>
          <w:b/>
          <w:bCs/>
          <w:sz w:val="16"/>
          <w:szCs w:val="16"/>
        </w:rPr>
      </w:pPr>
      <w:r w:rsidRPr="00FB6A7F">
        <w:rPr>
          <w:rFonts w:asciiTheme="minorHAnsi" w:hAnsiTheme="minorHAnsi" w:cstheme="minorHAnsi"/>
          <w:b/>
          <w:bCs/>
          <w:sz w:val="16"/>
          <w:szCs w:val="16"/>
        </w:rPr>
        <w:t>Trasferimento all’estero</w:t>
      </w:r>
    </w:p>
    <w:p w14:paraId="49F12C23" w14:textId="6E22F867" w:rsidR="00F4075A" w:rsidRPr="00FB6A7F" w:rsidRDefault="00F4075A" w:rsidP="00FB6A7F">
      <w:pPr>
        <w:pStyle w:val="Default"/>
        <w:jc w:val="both"/>
        <w:rPr>
          <w:rFonts w:asciiTheme="minorHAnsi" w:hAnsiTheme="minorHAnsi" w:cstheme="minorHAnsi"/>
          <w:sz w:val="16"/>
          <w:szCs w:val="16"/>
        </w:rPr>
      </w:pPr>
      <w:r w:rsidRPr="00FB6A7F">
        <w:rPr>
          <w:rFonts w:asciiTheme="minorHAnsi" w:hAnsiTheme="minorHAnsi" w:cstheme="minorHAnsi"/>
          <w:sz w:val="16"/>
          <w:szCs w:val="16"/>
        </w:rPr>
        <w:t xml:space="preserve">I </w:t>
      </w:r>
      <w:r w:rsidR="006F4A2C" w:rsidRPr="00FB6A7F">
        <w:rPr>
          <w:rFonts w:asciiTheme="minorHAnsi" w:hAnsiTheme="minorHAnsi" w:cstheme="minorHAnsi"/>
          <w:sz w:val="16"/>
          <w:szCs w:val="16"/>
        </w:rPr>
        <w:t>Dati Personali</w:t>
      </w:r>
      <w:r w:rsidRPr="00FB6A7F">
        <w:rPr>
          <w:rFonts w:asciiTheme="minorHAnsi" w:hAnsiTheme="minorHAnsi" w:cstheme="minorHAnsi"/>
          <w:sz w:val="16"/>
          <w:szCs w:val="16"/>
        </w:rPr>
        <w:t xml:space="preserve"> dell’Interessato non saranno traferiti in Paesi Extra UE.</w:t>
      </w:r>
    </w:p>
    <w:p w14:paraId="44371D8C" w14:textId="6505A59B" w:rsidR="00F4075A" w:rsidRPr="00FB6A7F" w:rsidRDefault="00F4075A" w:rsidP="00FB6A7F">
      <w:pPr>
        <w:pStyle w:val="Default"/>
        <w:jc w:val="both"/>
        <w:rPr>
          <w:rFonts w:asciiTheme="minorHAnsi" w:hAnsiTheme="minorHAnsi" w:cstheme="minorHAnsi"/>
          <w:sz w:val="16"/>
          <w:szCs w:val="16"/>
        </w:rPr>
      </w:pPr>
    </w:p>
    <w:p w14:paraId="0A18C286" w14:textId="48FECF4C" w:rsidR="005F189F" w:rsidRPr="00FB6A7F" w:rsidRDefault="00FB6A7F" w:rsidP="00FB6A7F">
      <w:pPr>
        <w:pStyle w:val="Default"/>
        <w:jc w:val="both"/>
        <w:rPr>
          <w:rFonts w:asciiTheme="minorHAnsi" w:hAnsiTheme="minorHAnsi" w:cstheme="minorHAnsi"/>
          <w:sz w:val="16"/>
          <w:szCs w:val="16"/>
        </w:rPr>
      </w:pPr>
      <w:r w:rsidRPr="00FB6A7F">
        <w:rPr>
          <w:rFonts w:asciiTheme="minorHAnsi" w:hAnsiTheme="minorHAnsi" w:cstheme="minorHAnsi"/>
          <w:sz w:val="16"/>
          <w:szCs w:val="16"/>
        </w:rPr>
        <w:t>Maggio 2022</w:t>
      </w:r>
    </w:p>
    <w:p w14:paraId="581F2AB4" w14:textId="7A8A6117" w:rsidR="00F4075A" w:rsidRPr="00FB6A7F" w:rsidRDefault="00FB6A7F" w:rsidP="00FB6A7F">
      <w:pPr>
        <w:pStyle w:val="Default"/>
        <w:jc w:val="both"/>
        <w:rPr>
          <w:rFonts w:asciiTheme="minorHAnsi" w:hAnsiTheme="minorHAnsi" w:cstheme="minorHAnsi"/>
          <w:b/>
          <w:bCs/>
          <w:sz w:val="16"/>
          <w:szCs w:val="16"/>
        </w:rPr>
      </w:pPr>
      <w:r w:rsidRPr="00FB6A7F">
        <w:rPr>
          <w:rFonts w:asciiTheme="minorHAnsi" w:hAnsiTheme="minorHAnsi" w:cstheme="minorHAnsi"/>
          <w:b/>
          <w:bCs/>
          <w:sz w:val="16"/>
          <w:szCs w:val="16"/>
        </w:rPr>
        <w:t>Palladio Commerciale</w:t>
      </w:r>
      <w:r w:rsidR="002B1FF1" w:rsidRPr="00FB6A7F">
        <w:rPr>
          <w:rFonts w:asciiTheme="minorHAnsi" w:hAnsiTheme="minorHAnsi" w:cstheme="minorHAnsi"/>
          <w:b/>
          <w:bCs/>
          <w:sz w:val="16"/>
          <w:szCs w:val="16"/>
        </w:rPr>
        <w:t xml:space="preserve"> </w:t>
      </w:r>
      <w:r w:rsidR="0035452A" w:rsidRPr="00FB6A7F">
        <w:rPr>
          <w:rFonts w:asciiTheme="minorHAnsi" w:hAnsiTheme="minorHAnsi" w:cstheme="minorHAnsi"/>
          <w:b/>
          <w:bCs/>
          <w:sz w:val="16"/>
          <w:szCs w:val="16"/>
        </w:rPr>
        <w:t>S</w:t>
      </w:r>
      <w:r w:rsidR="00F4075A" w:rsidRPr="00FB6A7F">
        <w:rPr>
          <w:rFonts w:asciiTheme="minorHAnsi" w:hAnsiTheme="minorHAnsi" w:cstheme="minorHAnsi"/>
          <w:b/>
          <w:bCs/>
          <w:sz w:val="16"/>
          <w:szCs w:val="16"/>
        </w:rPr>
        <w:t>.r.l.</w:t>
      </w:r>
    </w:p>
    <w:p w14:paraId="3EB62CE8" w14:textId="0C403144" w:rsidR="00F4075A" w:rsidRPr="00FB6A7F" w:rsidRDefault="00F4075A" w:rsidP="00FB6A7F">
      <w:pPr>
        <w:jc w:val="both"/>
        <w:rPr>
          <w:rFonts w:asciiTheme="minorHAnsi" w:hAnsiTheme="minorHAnsi" w:cstheme="minorHAnsi"/>
          <w:b/>
          <w:bCs/>
          <w:sz w:val="16"/>
          <w:szCs w:val="16"/>
        </w:rPr>
      </w:pPr>
    </w:p>
    <w:p w14:paraId="171C71AE" w14:textId="0F064F98" w:rsidR="00DD2A8F" w:rsidRPr="00FB6A7F" w:rsidRDefault="00B3783A" w:rsidP="00FB6A7F">
      <w:pPr>
        <w:pStyle w:val="Corpotesto"/>
        <w:tabs>
          <w:tab w:val="left" w:pos="714"/>
          <w:tab w:val="left" w:pos="997"/>
          <w:tab w:val="left" w:pos="2040"/>
          <w:tab w:val="left" w:pos="5103"/>
          <w:tab w:val="left" w:pos="5952"/>
        </w:tabs>
        <w:ind w:left="0"/>
        <w:rPr>
          <w:rFonts w:ascii="Wingdings 2" w:eastAsia="Times New Roman" w:hAnsi="Wingdings 2" w:cs="Calibri"/>
          <w:sz w:val="16"/>
          <w:szCs w:val="16"/>
        </w:rPr>
      </w:pPr>
      <w:commentRangeStart w:id="0"/>
      <w:r w:rsidRPr="0080138B">
        <w:rPr>
          <w:rFonts w:ascii="Wingdings 2" w:hAnsi="Wingdings 2" w:cs="Calibri"/>
          <w:b/>
          <w:bCs/>
          <w:sz w:val="15"/>
          <w:szCs w:val="15"/>
        </w:rPr>
        <w:t>£</w:t>
      </w:r>
      <w:r>
        <w:rPr>
          <w:rFonts w:ascii="Wingdings 2" w:hAnsi="Wingdings 2" w:cs="Calibri"/>
          <w:b/>
          <w:bCs/>
          <w:sz w:val="15"/>
          <w:szCs w:val="15"/>
        </w:rPr>
        <w:t xml:space="preserve"> </w:t>
      </w:r>
      <w:r w:rsidR="00F4075A" w:rsidRPr="00FB6A7F">
        <w:rPr>
          <w:rFonts w:asciiTheme="minorHAnsi" w:hAnsiTheme="minorHAnsi" w:cstheme="minorHAnsi"/>
          <w:sz w:val="16"/>
          <w:szCs w:val="16"/>
        </w:rPr>
        <w:t>Dichiaro di avere compiuto gli anni 1</w:t>
      </w:r>
      <w:r w:rsidR="00C92773" w:rsidRPr="00FB6A7F">
        <w:rPr>
          <w:rFonts w:asciiTheme="minorHAnsi" w:hAnsiTheme="minorHAnsi" w:cstheme="minorHAnsi"/>
          <w:sz w:val="16"/>
          <w:szCs w:val="16"/>
        </w:rPr>
        <w:t xml:space="preserve">6 </w:t>
      </w:r>
      <w:r w:rsidR="00F4075A" w:rsidRPr="00FB6A7F">
        <w:rPr>
          <w:rFonts w:asciiTheme="minorHAnsi" w:hAnsiTheme="minorHAnsi" w:cstheme="minorHAnsi"/>
          <w:sz w:val="16"/>
          <w:szCs w:val="16"/>
        </w:rPr>
        <w:t xml:space="preserve">e di avere </w:t>
      </w:r>
      <w:r w:rsidR="00F4075A" w:rsidRPr="00FB6A7F">
        <w:rPr>
          <w:rFonts w:asciiTheme="minorHAnsi" w:hAnsiTheme="minorHAnsi" w:cstheme="minorHAnsi"/>
          <w:sz w:val="16"/>
          <w:szCs w:val="16"/>
          <w:u w:val="single"/>
        </w:rPr>
        <w:t>preso visione</w:t>
      </w:r>
      <w:r w:rsidR="00F4075A" w:rsidRPr="00FB6A7F">
        <w:rPr>
          <w:rFonts w:asciiTheme="minorHAnsi" w:hAnsiTheme="minorHAnsi" w:cstheme="minorHAnsi"/>
          <w:sz w:val="16"/>
          <w:szCs w:val="16"/>
        </w:rPr>
        <w:t xml:space="preserve"> della presente informativa.</w:t>
      </w:r>
      <w:r w:rsidR="0035452A" w:rsidRPr="00FB6A7F">
        <w:rPr>
          <w:rFonts w:asciiTheme="minorHAnsi" w:hAnsiTheme="minorHAnsi" w:cstheme="minorHAnsi"/>
          <w:noProof/>
          <w:sz w:val="16"/>
          <w:szCs w:val="16"/>
          <w:lang w:bidi="ar-SA"/>
        </w:rPr>
        <w:t xml:space="preserve"> </w:t>
      </w:r>
      <w:commentRangeEnd w:id="0"/>
      <w:r>
        <w:rPr>
          <w:rStyle w:val="Rimandocommento"/>
          <w:rFonts w:ascii="Times New Roman" w:eastAsia="Times New Roman" w:hAnsi="Times New Roman" w:cs="Times New Roman"/>
          <w:lang w:bidi="ar-SA"/>
        </w:rPr>
        <w:commentReference w:id="0"/>
      </w:r>
      <w:r w:rsidR="00DD2A8F">
        <w:tab/>
      </w:r>
    </w:p>
    <w:sectPr w:rsidR="00DD2A8F" w:rsidRPr="00FB6A7F" w:rsidSect="00FB6A7F">
      <w:pgSz w:w="11906" w:h="16838"/>
      <w:pgMar w:top="1053" w:right="1134" w:bottom="928" w:left="1134"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ederica Di Bari" w:date="2022-05-06T11:55:00Z" w:initials="FDB">
    <w:p w14:paraId="1BFA9F24" w14:textId="77777777" w:rsidR="009D71F4" w:rsidRDefault="00B3783A" w:rsidP="009B61C1">
      <w:r>
        <w:rPr>
          <w:rStyle w:val="Rimandocommento"/>
        </w:rPr>
        <w:annotationRef/>
      </w:r>
      <w:r w:rsidR="009D71F4">
        <w:rPr>
          <w:sz w:val="20"/>
          <w:szCs w:val="20"/>
        </w:rPr>
        <w:t>Questa frase dev’essere eliminata dal documento e, insieme al riquadro di spunta,  inserita sul form online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FA9F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F8B1D" w16cex:dateUtc="2022-05-06T09: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FA9F24" w16cid:durableId="261F8B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D4BAF" w14:textId="77777777" w:rsidR="00BC6484" w:rsidRDefault="00BC6484" w:rsidP="002C7BEE">
      <w:r>
        <w:separator/>
      </w:r>
    </w:p>
  </w:endnote>
  <w:endnote w:type="continuationSeparator" w:id="0">
    <w:p w14:paraId="136A471F" w14:textId="77777777" w:rsidR="00BC6484" w:rsidRDefault="00BC6484" w:rsidP="002C7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Wingdings 2">
    <w:panose1 w:val="050201020105070707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AB53C" w14:textId="77777777" w:rsidR="00BC6484" w:rsidRDefault="00BC6484" w:rsidP="002C7BEE">
      <w:r>
        <w:separator/>
      </w:r>
    </w:p>
  </w:footnote>
  <w:footnote w:type="continuationSeparator" w:id="0">
    <w:p w14:paraId="538201F0" w14:textId="77777777" w:rsidR="00BC6484" w:rsidRDefault="00BC6484" w:rsidP="002C7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52BD"/>
    <w:multiLevelType w:val="hybridMultilevel"/>
    <w:tmpl w:val="0DACD0C2"/>
    <w:lvl w:ilvl="0" w:tplc="5D70304E">
      <w:start w:val="1"/>
      <w:numFmt w:val="lowerLetter"/>
      <w:lvlText w:val="%1."/>
      <w:lvlJc w:val="left"/>
      <w:pPr>
        <w:ind w:left="786" w:hanging="360"/>
      </w:pPr>
      <w:rPr>
        <w:rFonts w:ascii="Calibri" w:eastAsiaTheme="minorHAnsi" w:hAnsi="Calibri" w:cs="Arial"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 w15:restartNumberingAfterBreak="0">
    <w:nsid w:val="0E24324E"/>
    <w:multiLevelType w:val="hybridMultilevel"/>
    <w:tmpl w:val="1680788C"/>
    <w:lvl w:ilvl="0" w:tplc="F8FA4A0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3A136A6"/>
    <w:multiLevelType w:val="hybridMultilevel"/>
    <w:tmpl w:val="5936EC50"/>
    <w:lvl w:ilvl="0" w:tplc="F0DCAB3A">
      <w:start w:val="1"/>
      <w:numFmt w:val="bullet"/>
      <w:lvlText w:val="-"/>
      <w:lvlJc w:val="left"/>
      <w:pPr>
        <w:ind w:left="720" w:hanging="360"/>
      </w:pPr>
      <w:rPr>
        <w:rFonts w:ascii="Calibri" w:eastAsia="Georgia" w:hAnsi="Calibri" w:cs="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C086B39"/>
    <w:multiLevelType w:val="hybridMultilevel"/>
    <w:tmpl w:val="745C7A74"/>
    <w:lvl w:ilvl="0" w:tplc="04100017">
      <w:start w:val="1"/>
      <w:numFmt w:val="lowerLetter"/>
      <w:lvlText w:val="%1)"/>
      <w:lvlJc w:val="left"/>
      <w:pPr>
        <w:ind w:left="467"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 w15:restartNumberingAfterBreak="0">
    <w:nsid w:val="3BDC2560"/>
    <w:multiLevelType w:val="hybridMultilevel"/>
    <w:tmpl w:val="1C3A3A9C"/>
    <w:lvl w:ilvl="0" w:tplc="F0DCAB3A">
      <w:start w:val="1"/>
      <w:numFmt w:val="bullet"/>
      <w:lvlText w:val="-"/>
      <w:lvlJc w:val="left"/>
      <w:pPr>
        <w:ind w:left="720" w:hanging="360"/>
      </w:pPr>
      <w:rPr>
        <w:rFonts w:ascii="Calibri" w:eastAsia="Georgia" w:hAnsi="Calibri" w:cs="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418201D"/>
    <w:multiLevelType w:val="hybridMultilevel"/>
    <w:tmpl w:val="7536FC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4AC1150"/>
    <w:multiLevelType w:val="hybridMultilevel"/>
    <w:tmpl w:val="B900E63E"/>
    <w:lvl w:ilvl="0" w:tplc="C52A8EFA">
      <w:start w:val="2"/>
      <w:numFmt w:val="bullet"/>
      <w:lvlText w:val="-"/>
      <w:lvlJc w:val="left"/>
      <w:pPr>
        <w:ind w:left="720" w:hanging="360"/>
      </w:pPr>
      <w:rPr>
        <w:rFonts w:ascii="Calibri" w:eastAsiaTheme="minorHAnsi"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698221F"/>
    <w:multiLevelType w:val="hybridMultilevel"/>
    <w:tmpl w:val="5B30D5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2991113">
    <w:abstractNumId w:val="0"/>
  </w:num>
  <w:num w:numId="2" w16cid:durableId="6837937">
    <w:abstractNumId w:val="1"/>
  </w:num>
  <w:num w:numId="3" w16cid:durableId="1499149569">
    <w:abstractNumId w:val="3"/>
  </w:num>
  <w:num w:numId="4" w16cid:durableId="1840657152">
    <w:abstractNumId w:val="5"/>
  </w:num>
  <w:num w:numId="5" w16cid:durableId="1604267802">
    <w:abstractNumId w:val="2"/>
  </w:num>
  <w:num w:numId="6" w16cid:durableId="434713301">
    <w:abstractNumId w:val="4"/>
  </w:num>
  <w:num w:numId="7" w16cid:durableId="1749811389">
    <w:abstractNumId w:val="6"/>
  </w:num>
  <w:num w:numId="8" w16cid:durableId="53786260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derica Di Bari">
    <w15:presenceInfo w15:providerId="AD" w15:userId="S::f.dibari@conti.legal::d4127022-aa34-41d7-b56f-08e9da1e14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75A"/>
    <w:rsid w:val="00005F36"/>
    <w:rsid w:val="00040F0D"/>
    <w:rsid w:val="00044D6B"/>
    <w:rsid w:val="00065EE7"/>
    <w:rsid w:val="000E65D7"/>
    <w:rsid w:val="00143CB3"/>
    <w:rsid w:val="00176DBC"/>
    <w:rsid w:val="00184708"/>
    <w:rsid w:val="001E0A2B"/>
    <w:rsid w:val="00224433"/>
    <w:rsid w:val="002305B3"/>
    <w:rsid w:val="00230A84"/>
    <w:rsid w:val="002545A8"/>
    <w:rsid w:val="00274DB2"/>
    <w:rsid w:val="00277201"/>
    <w:rsid w:val="00291207"/>
    <w:rsid w:val="002A538E"/>
    <w:rsid w:val="002B1FF1"/>
    <w:rsid w:val="002B725E"/>
    <w:rsid w:val="002C7544"/>
    <w:rsid w:val="002C7BEE"/>
    <w:rsid w:val="002F5D34"/>
    <w:rsid w:val="00320F73"/>
    <w:rsid w:val="00353753"/>
    <w:rsid w:val="0035452A"/>
    <w:rsid w:val="00357CAD"/>
    <w:rsid w:val="0036524C"/>
    <w:rsid w:val="00397B28"/>
    <w:rsid w:val="003B4CE7"/>
    <w:rsid w:val="003C704A"/>
    <w:rsid w:val="004207FD"/>
    <w:rsid w:val="00422F50"/>
    <w:rsid w:val="00432AD5"/>
    <w:rsid w:val="00464E9B"/>
    <w:rsid w:val="00465E56"/>
    <w:rsid w:val="00473454"/>
    <w:rsid w:val="004A1DA2"/>
    <w:rsid w:val="004B174F"/>
    <w:rsid w:val="004B5EEC"/>
    <w:rsid w:val="004D2EA9"/>
    <w:rsid w:val="005114F1"/>
    <w:rsid w:val="00516622"/>
    <w:rsid w:val="005247A9"/>
    <w:rsid w:val="005530CE"/>
    <w:rsid w:val="0058422F"/>
    <w:rsid w:val="005A5431"/>
    <w:rsid w:val="005F189F"/>
    <w:rsid w:val="00615BC3"/>
    <w:rsid w:val="0062133B"/>
    <w:rsid w:val="00633222"/>
    <w:rsid w:val="00653196"/>
    <w:rsid w:val="0068446A"/>
    <w:rsid w:val="00684794"/>
    <w:rsid w:val="006B1B99"/>
    <w:rsid w:val="006C75E9"/>
    <w:rsid w:val="006E253E"/>
    <w:rsid w:val="006E6E64"/>
    <w:rsid w:val="006F4A2C"/>
    <w:rsid w:val="00703976"/>
    <w:rsid w:val="007132CA"/>
    <w:rsid w:val="0071777D"/>
    <w:rsid w:val="007625FB"/>
    <w:rsid w:val="007721DE"/>
    <w:rsid w:val="00787CFA"/>
    <w:rsid w:val="007A29FA"/>
    <w:rsid w:val="007B7538"/>
    <w:rsid w:val="007E67B9"/>
    <w:rsid w:val="007F7267"/>
    <w:rsid w:val="00805776"/>
    <w:rsid w:val="008521A3"/>
    <w:rsid w:val="008623FD"/>
    <w:rsid w:val="00867BB4"/>
    <w:rsid w:val="00870BEF"/>
    <w:rsid w:val="00890CB9"/>
    <w:rsid w:val="008A3E36"/>
    <w:rsid w:val="008B5B3C"/>
    <w:rsid w:val="008C06B4"/>
    <w:rsid w:val="008F30E6"/>
    <w:rsid w:val="00915CF0"/>
    <w:rsid w:val="00953A70"/>
    <w:rsid w:val="00961DBC"/>
    <w:rsid w:val="009741FF"/>
    <w:rsid w:val="0098255F"/>
    <w:rsid w:val="009C3811"/>
    <w:rsid w:val="009D71F4"/>
    <w:rsid w:val="009E5B78"/>
    <w:rsid w:val="00A3045A"/>
    <w:rsid w:val="00A32484"/>
    <w:rsid w:val="00A436FD"/>
    <w:rsid w:val="00A513AB"/>
    <w:rsid w:val="00A91746"/>
    <w:rsid w:val="00AC7236"/>
    <w:rsid w:val="00AE2950"/>
    <w:rsid w:val="00B0228E"/>
    <w:rsid w:val="00B3783A"/>
    <w:rsid w:val="00B54D50"/>
    <w:rsid w:val="00B7425E"/>
    <w:rsid w:val="00B80CBC"/>
    <w:rsid w:val="00BC6484"/>
    <w:rsid w:val="00BD5C5F"/>
    <w:rsid w:val="00C3630C"/>
    <w:rsid w:val="00C832AA"/>
    <w:rsid w:val="00C85F9A"/>
    <w:rsid w:val="00C92773"/>
    <w:rsid w:val="00C975D5"/>
    <w:rsid w:val="00CD0B4F"/>
    <w:rsid w:val="00D03795"/>
    <w:rsid w:val="00D04D28"/>
    <w:rsid w:val="00D14A23"/>
    <w:rsid w:val="00D27566"/>
    <w:rsid w:val="00D64CAE"/>
    <w:rsid w:val="00D65323"/>
    <w:rsid w:val="00D67F90"/>
    <w:rsid w:val="00D722C5"/>
    <w:rsid w:val="00D84C29"/>
    <w:rsid w:val="00DA4A47"/>
    <w:rsid w:val="00DC2EB9"/>
    <w:rsid w:val="00DD2A8F"/>
    <w:rsid w:val="00DD5E1B"/>
    <w:rsid w:val="00E50E93"/>
    <w:rsid w:val="00E510F9"/>
    <w:rsid w:val="00EB725F"/>
    <w:rsid w:val="00ED5C50"/>
    <w:rsid w:val="00EE2B35"/>
    <w:rsid w:val="00EF46C7"/>
    <w:rsid w:val="00F14795"/>
    <w:rsid w:val="00F22534"/>
    <w:rsid w:val="00F30E82"/>
    <w:rsid w:val="00F4075A"/>
    <w:rsid w:val="00F46BD9"/>
    <w:rsid w:val="00F61134"/>
    <w:rsid w:val="00F80BFB"/>
    <w:rsid w:val="00F8223D"/>
    <w:rsid w:val="00F9214D"/>
    <w:rsid w:val="00FB6A7F"/>
    <w:rsid w:val="00FE0A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F99EDF6"/>
  <w15:chartTrackingRefBased/>
  <w15:docId w15:val="{95610F49-DE9B-4341-AFB5-EA1A69BBA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4075A"/>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4075A"/>
    <w:pPr>
      <w:autoSpaceDE w:val="0"/>
      <w:autoSpaceDN w:val="0"/>
      <w:adjustRightInd w:val="0"/>
    </w:pPr>
    <w:rPr>
      <w:rFonts w:ascii="Arial" w:hAnsi="Arial" w:cs="Arial"/>
      <w:color w:val="000000"/>
    </w:rPr>
  </w:style>
  <w:style w:type="character" w:styleId="Collegamentoipertestuale">
    <w:name w:val="Hyperlink"/>
    <w:basedOn w:val="Carpredefinitoparagrafo"/>
    <w:uiPriority w:val="99"/>
    <w:unhideWhenUsed/>
    <w:rsid w:val="00F4075A"/>
    <w:rPr>
      <w:color w:val="0563C1" w:themeColor="hyperlink"/>
      <w:u w:val="single"/>
    </w:rPr>
  </w:style>
  <w:style w:type="paragraph" w:styleId="Paragrafoelenco">
    <w:name w:val="List Paragraph"/>
    <w:basedOn w:val="Normale"/>
    <w:uiPriority w:val="34"/>
    <w:qFormat/>
    <w:rsid w:val="00F4075A"/>
    <w:pPr>
      <w:ind w:left="720"/>
      <w:contextualSpacing/>
    </w:pPr>
    <w:rPr>
      <w:color w:val="00000A"/>
    </w:rPr>
  </w:style>
  <w:style w:type="paragraph" w:styleId="Corpotesto">
    <w:name w:val="Body Text"/>
    <w:basedOn w:val="Normale"/>
    <w:link w:val="CorpotestoCarattere"/>
    <w:uiPriority w:val="1"/>
    <w:qFormat/>
    <w:rsid w:val="00F4075A"/>
    <w:pPr>
      <w:widowControl w:val="0"/>
      <w:autoSpaceDE w:val="0"/>
      <w:autoSpaceDN w:val="0"/>
      <w:ind w:left="107"/>
      <w:jc w:val="both"/>
    </w:pPr>
    <w:rPr>
      <w:rFonts w:ascii="Georgia" w:eastAsia="Georgia" w:hAnsi="Georgia" w:cs="Georgia"/>
      <w:sz w:val="20"/>
      <w:szCs w:val="20"/>
      <w:lang w:bidi="it-IT"/>
    </w:rPr>
  </w:style>
  <w:style w:type="character" w:customStyle="1" w:styleId="CorpotestoCarattere">
    <w:name w:val="Corpo testo Carattere"/>
    <w:basedOn w:val="Carpredefinitoparagrafo"/>
    <w:link w:val="Corpotesto"/>
    <w:uiPriority w:val="1"/>
    <w:rsid w:val="00F4075A"/>
    <w:rPr>
      <w:rFonts w:ascii="Georgia" w:eastAsia="Georgia" w:hAnsi="Georgia" w:cs="Georgia"/>
      <w:sz w:val="20"/>
      <w:szCs w:val="20"/>
      <w:lang w:eastAsia="it-IT" w:bidi="it-IT"/>
    </w:rPr>
  </w:style>
  <w:style w:type="character" w:styleId="Rimandocommento">
    <w:name w:val="annotation reference"/>
    <w:basedOn w:val="Carpredefinitoparagrafo"/>
    <w:uiPriority w:val="99"/>
    <w:semiHidden/>
    <w:unhideWhenUsed/>
    <w:rsid w:val="00F4075A"/>
    <w:rPr>
      <w:sz w:val="16"/>
      <w:szCs w:val="16"/>
    </w:rPr>
  </w:style>
  <w:style w:type="paragraph" w:styleId="Testocommento">
    <w:name w:val="annotation text"/>
    <w:basedOn w:val="Normale"/>
    <w:link w:val="TestocommentoCarattere"/>
    <w:uiPriority w:val="99"/>
    <w:unhideWhenUsed/>
    <w:rsid w:val="00F4075A"/>
    <w:rPr>
      <w:sz w:val="20"/>
      <w:szCs w:val="20"/>
    </w:rPr>
  </w:style>
  <w:style w:type="character" w:customStyle="1" w:styleId="TestocommentoCarattere">
    <w:name w:val="Testo commento Carattere"/>
    <w:basedOn w:val="Carpredefinitoparagrafo"/>
    <w:link w:val="Testocommento"/>
    <w:uiPriority w:val="99"/>
    <w:rsid w:val="00F4075A"/>
    <w:rPr>
      <w:sz w:val="20"/>
      <w:szCs w:val="20"/>
    </w:rPr>
  </w:style>
  <w:style w:type="paragraph" w:styleId="Soggettocommento">
    <w:name w:val="annotation subject"/>
    <w:basedOn w:val="Testocommento"/>
    <w:next w:val="Testocommento"/>
    <w:link w:val="SoggettocommentoCarattere"/>
    <w:uiPriority w:val="99"/>
    <w:semiHidden/>
    <w:unhideWhenUsed/>
    <w:rsid w:val="0035452A"/>
    <w:rPr>
      <w:b/>
      <w:bCs/>
    </w:rPr>
  </w:style>
  <w:style w:type="character" w:customStyle="1" w:styleId="SoggettocommentoCarattere">
    <w:name w:val="Soggetto commento Carattere"/>
    <w:basedOn w:val="TestocommentoCarattere"/>
    <w:link w:val="Soggettocommento"/>
    <w:uiPriority w:val="99"/>
    <w:semiHidden/>
    <w:rsid w:val="0035452A"/>
    <w:rPr>
      <w:rFonts w:ascii="Times New Roman" w:eastAsia="Times New Roman" w:hAnsi="Times New Roman" w:cs="Times New Roman"/>
      <w:b/>
      <w:bCs/>
      <w:sz w:val="20"/>
      <w:szCs w:val="20"/>
      <w:lang w:eastAsia="it-IT"/>
    </w:rPr>
  </w:style>
  <w:style w:type="paragraph" w:styleId="Corpodeltesto2">
    <w:name w:val="Body Text 2"/>
    <w:basedOn w:val="Normale"/>
    <w:link w:val="Corpodeltesto2Carattere"/>
    <w:uiPriority w:val="99"/>
    <w:semiHidden/>
    <w:unhideWhenUsed/>
    <w:rsid w:val="006E253E"/>
    <w:pPr>
      <w:spacing w:after="120" w:line="480" w:lineRule="auto"/>
    </w:pPr>
  </w:style>
  <w:style w:type="character" w:customStyle="1" w:styleId="Corpodeltesto2Carattere">
    <w:name w:val="Corpo del testo 2 Carattere"/>
    <w:basedOn w:val="Carpredefinitoparagrafo"/>
    <w:link w:val="Corpodeltesto2"/>
    <w:uiPriority w:val="99"/>
    <w:semiHidden/>
    <w:rsid w:val="006E253E"/>
    <w:rPr>
      <w:rFonts w:ascii="Times New Roman" w:eastAsia="Times New Roman" w:hAnsi="Times New Roman" w:cs="Times New Roman"/>
      <w:lang w:eastAsia="it-IT"/>
    </w:rPr>
  </w:style>
  <w:style w:type="character" w:styleId="Menzionenonrisolta">
    <w:name w:val="Unresolved Mention"/>
    <w:basedOn w:val="Carpredefinitoparagrafo"/>
    <w:uiPriority w:val="99"/>
    <w:semiHidden/>
    <w:unhideWhenUsed/>
    <w:rsid w:val="007A29FA"/>
    <w:rPr>
      <w:color w:val="605E5C"/>
      <w:shd w:val="clear" w:color="auto" w:fill="E1DFDD"/>
    </w:rPr>
  </w:style>
  <w:style w:type="paragraph" w:styleId="NormaleWeb">
    <w:name w:val="Normal (Web)"/>
    <w:basedOn w:val="Normale"/>
    <w:uiPriority w:val="99"/>
    <w:unhideWhenUsed/>
    <w:rsid w:val="00F61134"/>
    <w:pPr>
      <w:spacing w:before="100" w:beforeAutospacing="1" w:after="100" w:afterAutospacing="1"/>
    </w:pPr>
  </w:style>
  <w:style w:type="paragraph" w:styleId="Intestazione">
    <w:name w:val="header"/>
    <w:basedOn w:val="Normale"/>
    <w:link w:val="IntestazioneCarattere"/>
    <w:uiPriority w:val="99"/>
    <w:unhideWhenUsed/>
    <w:rsid w:val="002C7BEE"/>
    <w:pPr>
      <w:tabs>
        <w:tab w:val="center" w:pos="4819"/>
        <w:tab w:val="right" w:pos="9638"/>
      </w:tabs>
    </w:pPr>
  </w:style>
  <w:style w:type="character" w:customStyle="1" w:styleId="IntestazioneCarattere">
    <w:name w:val="Intestazione Carattere"/>
    <w:basedOn w:val="Carpredefinitoparagrafo"/>
    <w:link w:val="Intestazione"/>
    <w:uiPriority w:val="99"/>
    <w:rsid w:val="002C7BEE"/>
    <w:rPr>
      <w:rFonts w:ascii="Times New Roman" w:eastAsia="Times New Roman" w:hAnsi="Times New Roman" w:cs="Times New Roman"/>
      <w:lang w:eastAsia="it-IT"/>
    </w:rPr>
  </w:style>
  <w:style w:type="paragraph" w:styleId="Pidipagina">
    <w:name w:val="footer"/>
    <w:basedOn w:val="Normale"/>
    <w:link w:val="PidipaginaCarattere"/>
    <w:uiPriority w:val="99"/>
    <w:unhideWhenUsed/>
    <w:rsid w:val="002C7BEE"/>
    <w:pPr>
      <w:tabs>
        <w:tab w:val="center" w:pos="4819"/>
        <w:tab w:val="right" w:pos="9638"/>
      </w:tabs>
    </w:pPr>
  </w:style>
  <w:style w:type="character" w:customStyle="1" w:styleId="PidipaginaCarattere">
    <w:name w:val="Piè di pagina Carattere"/>
    <w:basedOn w:val="Carpredefinitoparagrafo"/>
    <w:link w:val="Pidipagina"/>
    <w:uiPriority w:val="99"/>
    <w:rsid w:val="002C7BEE"/>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448958">
      <w:bodyDiv w:val="1"/>
      <w:marLeft w:val="0"/>
      <w:marRight w:val="0"/>
      <w:marTop w:val="0"/>
      <w:marBottom w:val="0"/>
      <w:divBdr>
        <w:top w:val="none" w:sz="0" w:space="0" w:color="auto"/>
        <w:left w:val="none" w:sz="0" w:space="0" w:color="auto"/>
        <w:bottom w:val="none" w:sz="0" w:space="0" w:color="auto"/>
        <w:right w:val="none" w:sz="0" w:space="0" w:color="auto"/>
      </w:divBdr>
    </w:div>
    <w:div w:id="651910620">
      <w:bodyDiv w:val="1"/>
      <w:marLeft w:val="0"/>
      <w:marRight w:val="0"/>
      <w:marTop w:val="0"/>
      <w:marBottom w:val="0"/>
      <w:divBdr>
        <w:top w:val="none" w:sz="0" w:space="0" w:color="auto"/>
        <w:left w:val="none" w:sz="0" w:space="0" w:color="auto"/>
        <w:bottom w:val="none" w:sz="0" w:space="0" w:color="auto"/>
        <w:right w:val="none" w:sz="0" w:space="0" w:color="auto"/>
      </w:divBdr>
    </w:div>
    <w:div w:id="758714928">
      <w:bodyDiv w:val="1"/>
      <w:marLeft w:val="0"/>
      <w:marRight w:val="0"/>
      <w:marTop w:val="0"/>
      <w:marBottom w:val="0"/>
      <w:divBdr>
        <w:top w:val="none" w:sz="0" w:space="0" w:color="auto"/>
        <w:left w:val="none" w:sz="0" w:space="0" w:color="auto"/>
        <w:bottom w:val="none" w:sz="0" w:space="0" w:color="auto"/>
        <w:right w:val="none" w:sz="0" w:space="0" w:color="auto"/>
      </w:divBdr>
    </w:div>
    <w:div w:id="914586914">
      <w:bodyDiv w:val="1"/>
      <w:marLeft w:val="0"/>
      <w:marRight w:val="0"/>
      <w:marTop w:val="0"/>
      <w:marBottom w:val="0"/>
      <w:divBdr>
        <w:top w:val="none" w:sz="0" w:space="0" w:color="auto"/>
        <w:left w:val="none" w:sz="0" w:space="0" w:color="auto"/>
        <w:bottom w:val="none" w:sz="0" w:space="0" w:color="auto"/>
        <w:right w:val="none" w:sz="0" w:space="0" w:color="auto"/>
      </w:divBdr>
    </w:div>
    <w:div w:id="989288906">
      <w:bodyDiv w:val="1"/>
      <w:marLeft w:val="0"/>
      <w:marRight w:val="0"/>
      <w:marTop w:val="0"/>
      <w:marBottom w:val="0"/>
      <w:divBdr>
        <w:top w:val="none" w:sz="0" w:space="0" w:color="auto"/>
        <w:left w:val="none" w:sz="0" w:space="0" w:color="auto"/>
        <w:bottom w:val="none" w:sz="0" w:space="0" w:color="auto"/>
        <w:right w:val="none" w:sz="0" w:space="0" w:color="auto"/>
      </w:divBdr>
    </w:div>
    <w:div w:id="1919899356">
      <w:bodyDiv w:val="1"/>
      <w:marLeft w:val="0"/>
      <w:marRight w:val="0"/>
      <w:marTop w:val="0"/>
      <w:marBottom w:val="0"/>
      <w:divBdr>
        <w:top w:val="none" w:sz="0" w:space="0" w:color="auto"/>
        <w:left w:val="none" w:sz="0" w:space="0" w:color="auto"/>
        <w:bottom w:val="none" w:sz="0" w:space="0" w:color="auto"/>
        <w:right w:val="none" w:sz="0" w:space="0" w:color="auto"/>
      </w:divBdr>
    </w:div>
    <w:div w:id="1997149782">
      <w:bodyDiv w:val="1"/>
      <w:marLeft w:val="0"/>
      <w:marRight w:val="0"/>
      <w:marTop w:val="0"/>
      <w:marBottom w:val="0"/>
      <w:divBdr>
        <w:top w:val="none" w:sz="0" w:space="0" w:color="auto"/>
        <w:left w:val="none" w:sz="0" w:space="0" w:color="auto"/>
        <w:bottom w:val="none" w:sz="0" w:space="0" w:color="auto"/>
        <w:right w:val="none" w:sz="0" w:space="0" w:color="auto"/>
      </w:divBdr>
    </w:div>
    <w:div w:id="205785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privacy@centrocommercialepalladio.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1141</Words>
  <Characters>6506</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Di Bari</dc:creator>
  <cp:keywords/>
  <dc:description/>
  <cp:lastModifiedBy>Federica Di Bari</cp:lastModifiedBy>
  <cp:revision>3</cp:revision>
  <dcterms:created xsi:type="dcterms:W3CDTF">2022-05-06T09:55:00Z</dcterms:created>
  <dcterms:modified xsi:type="dcterms:W3CDTF">2022-05-06T14:37:00Z</dcterms:modified>
</cp:coreProperties>
</file>